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EF2205F"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496F42">
        <w:rPr>
          <w:b/>
          <w:noProof/>
          <w:sz w:val="28"/>
        </w:rPr>
        <w:t>05041</w:t>
      </w:r>
    </w:p>
    <w:p w14:paraId="59828F3C" w14:textId="33D6858B" w:rsidR="004323DC" w:rsidRPr="00FD6EBB" w:rsidRDefault="00667C50" w:rsidP="004323DC">
      <w:pPr>
        <w:pStyle w:val="CRCoverPage"/>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AD28E4B" w:rsidR="001E41F3" w:rsidRPr="00FD6EBB" w:rsidRDefault="005D3820" w:rsidP="005D3820">
            <w:pPr>
              <w:pStyle w:val="CRCoverPage"/>
              <w:spacing w:after="0"/>
              <w:jc w:val="center"/>
              <w:rPr>
                <w:noProof/>
              </w:rPr>
            </w:pPr>
            <w:r w:rsidRPr="005D3820">
              <w:rPr>
                <w:b/>
                <w:noProof/>
                <w:sz w:val="28"/>
              </w:rPr>
              <w:t>1306</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731D6559" w:rsidR="001E41F3" w:rsidRPr="00FD6EBB" w:rsidRDefault="004D1825" w:rsidP="00E13F3D">
            <w:pPr>
              <w:pStyle w:val="CRCoverPage"/>
              <w:spacing w:after="0"/>
              <w:jc w:val="center"/>
              <w:rPr>
                <w:b/>
                <w:noProof/>
              </w:rPr>
            </w:pPr>
            <w:r w:rsidRPr="00FD6EBB">
              <w:rPr>
                <w:b/>
                <w:noProof/>
                <w:sz w:val="28"/>
              </w:rPr>
              <w:t>-</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1D6C87EC" w:rsidR="001E41F3" w:rsidRPr="00FD6EBB" w:rsidRDefault="00D84047">
            <w:pPr>
              <w:pStyle w:val="CRCoverPage"/>
              <w:spacing w:after="0"/>
              <w:jc w:val="center"/>
              <w:rPr>
                <w:noProof/>
                <w:sz w:val="28"/>
              </w:rPr>
            </w:pPr>
            <w:r w:rsidRPr="005D3820">
              <w:rPr>
                <w:b/>
                <w:noProof/>
                <w:sz w:val="28"/>
              </w:rPr>
              <w:t>16.0.</w:t>
            </w:r>
            <w:r w:rsidR="00F06D00" w:rsidRPr="005D3820">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Pr="00FD6EBB" w:rsidRDefault="00F25D98" w:rsidP="001E41F3">
            <w:pPr>
              <w:pStyle w:val="CRCoverPage"/>
              <w:spacing w:after="0"/>
              <w:jc w:val="center"/>
              <w:rPr>
                <w:b/>
                <w:caps/>
                <w:noProof/>
              </w:rPr>
            </w:pP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8E21016" w:rsidR="001E41F3" w:rsidRPr="00FD6EBB" w:rsidRDefault="00EA41A5">
            <w:pPr>
              <w:pStyle w:val="CRCoverPage"/>
              <w:spacing w:after="0"/>
              <w:ind w:left="100"/>
              <w:rPr>
                <w:noProof/>
                <w:lang w:val="hu-HU"/>
              </w:rPr>
            </w:pPr>
            <w:r>
              <w:rPr>
                <w:noProof/>
                <w:lang w:val="hu-HU"/>
              </w:rPr>
              <w:t>Ethernet support clarification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41E56EF7" w:rsidR="001E41F3" w:rsidRPr="00FD6EBB" w:rsidRDefault="0082320D">
            <w:pPr>
              <w:pStyle w:val="CRCoverPage"/>
              <w:spacing w:after="0"/>
              <w:ind w:left="100"/>
              <w:rPr>
                <w:noProof/>
                <w:lang w:val="hu-HU"/>
              </w:rPr>
            </w:pPr>
            <w:r>
              <w:rPr>
                <w:noProof/>
              </w:rPr>
              <w:t>Vertical</w:t>
            </w:r>
            <w:r w:rsidR="00060271" w:rsidRPr="00FD6EBB">
              <w:rPr>
                <w:noProof/>
                <w:lang w:val="en-US"/>
              </w:rPr>
              <w:t>_</w:t>
            </w:r>
            <w:r w:rsidR="00EA41A5">
              <w:rPr>
                <w:noProof/>
              </w:rPr>
              <w:t>LAN</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4F50D5F0" w:rsidR="001E41F3" w:rsidRPr="00FD6EBB" w:rsidRDefault="00C51E83">
            <w:pPr>
              <w:pStyle w:val="CRCoverPage"/>
              <w:spacing w:after="0"/>
              <w:ind w:left="100"/>
              <w:rPr>
                <w:noProof/>
              </w:rPr>
            </w:pPr>
            <w:r>
              <w:rPr>
                <w:noProof/>
              </w:rPr>
              <w:t>2019-05-03</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63488147" w:rsidR="001E41F3" w:rsidRPr="00FD6EBB" w:rsidRDefault="00B5003E"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02B0C658" w:rsidR="0014468F" w:rsidRPr="00FD6EBB" w:rsidRDefault="00466C7B" w:rsidP="0014468F">
            <w:pPr>
              <w:pStyle w:val="CRCoverPage"/>
              <w:spacing w:after="0"/>
              <w:ind w:left="100"/>
              <w:rPr>
                <w:noProof/>
              </w:rPr>
            </w:pPr>
            <w:r>
              <w:rPr>
                <w:noProof/>
              </w:rPr>
              <w:t xml:space="preserve">The limitations of the current Ethernet 5G support are not </w:t>
            </w:r>
            <w:r w:rsidR="007801A6">
              <w:rPr>
                <w:noProof/>
              </w:rPr>
              <w:t>clear</w:t>
            </w:r>
            <w:r w:rsidR="00F7096C">
              <w:rPr>
                <w:noProof/>
              </w:rPr>
              <w:t>, as discussed in S2-1905040</w:t>
            </w:r>
            <w:r w:rsidR="007801A6">
              <w:rPr>
                <w:noProof/>
              </w:rPr>
              <w:t>.</w:t>
            </w: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FD6EBB"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26810A45" w:rsidR="0014468F" w:rsidRPr="00FD6EBB" w:rsidRDefault="007801A6" w:rsidP="00DD4C82">
            <w:pPr>
              <w:pStyle w:val="CRCoverPage"/>
              <w:spacing w:after="0"/>
              <w:ind w:left="100"/>
              <w:rPr>
                <w:noProof/>
              </w:rPr>
            </w:pPr>
            <w:r>
              <w:rPr>
                <w:noProof/>
              </w:rPr>
              <w:t xml:space="preserve">Clarifies that the </w:t>
            </w:r>
            <w:r w:rsidR="006A00C6">
              <w:rPr>
                <w:noProof/>
              </w:rPr>
              <w:t xml:space="preserve">5G Ethernet support and the switching behaviour defined for the UPF does not guarantee loop-freenes and </w:t>
            </w:r>
            <w:r w:rsidR="00B779E8">
              <w:rPr>
                <w:noProof/>
              </w:rPr>
              <w:t xml:space="preserve">the network is not guaranteed to properly react to topology changes. </w:t>
            </w:r>
            <w:r w:rsidR="00EF7D4B">
              <w:rPr>
                <w:noProof/>
              </w:rPr>
              <w:t xml:space="preserve">Updates are done for self-consistency of the Ethernet support.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FD6EBB"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0DCCA54A" w:rsidR="0014468F" w:rsidRPr="00FD6EBB" w:rsidRDefault="00EF7D4B" w:rsidP="0014468F">
            <w:pPr>
              <w:pStyle w:val="CRCoverPage"/>
              <w:spacing w:after="0"/>
              <w:ind w:left="100"/>
              <w:rPr>
                <w:noProof/>
              </w:rPr>
            </w:pPr>
            <w:r>
              <w:rPr>
                <w:noProof/>
              </w:rPr>
              <w:t xml:space="preserve">Limitations of the </w:t>
            </w:r>
            <w:r w:rsidR="009C2292">
              <w:rPr>
                <w:noProof/>
              </w:rPr>
              <w:t xml:space="preserve">5G Ethernet support remain unclear, and the description for Ethernet support is not consistent.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697BA3A8" w:rsidR="0014468F" w:rsidRPr="00FD6EBB" w:rsidRDefault="009C2292" w:rsidP="0014468F">
            <w:pPr>
              <w:pStyle w:val="CRCoverPage"/>
              <w:spacing w:after="0"/>
              <w:ind w:left="100"/>
              <w:rPr>
                <w:noProof/>
                <w:lang w:val="en-US"/>
              </w:rPr>
            </w:pPr>
            <w:r>
              <w:rPr>
                <w:noProof/>
                <w:lang w:val="en-US"/>
              </w:rPr>
              <w:t xml:space="preserve">5.6.10.2, 5.8.2.5, </w:t>
            </w:r>
            <w:r w:rsidR="00182DDD">
              <w:rPr>
                <w:noProof/>
                <w:lang w:val="en-US"/>
              </w:rPr>
              <w:t>5.8.2.13</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Pr="00FD6EBB" w:rsidRDefault="002876D9" w:rsidP="0014468F">
            <w:pPr>
              <w:pStyle w:val="CRCoverPage"/>
              <w:spacing w:after="0"/>
              <w:jc w:val="center"/>
              <w:rPr>
                <w:b/>
                <w:caps/>
                <w:noProof/>
              </w:rPr>
            </w:pPr>
            <w:r w:rsidRPr="00FD6EBB">
              <w:rPr>
                <w:b/>
                <w:caps/>
                <w:noProof/>
              </w:rPr>
              <w:t>X</w:t>
            </w: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5C944D4A"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2876D9" w:rsidRPr="00FD6EBB">
              <w:rPr>
                <w:noProof/>
              </w:rPr>
              <w:t>…</w:t>
            </w:r>
            <w:r w:rsidR="00EC2ACC" w:rsidRPr="00FD6EBB">
              <w:rPr>
                <w:noProof/>
              </w:rPr>
              <w:t xml:space="preserve"> CR</w:t>
            </w:r>
            <w:r w:rsidR="002876D9" w:rsidRPr="00FD6EBB">
              <w:rPr>
                <w:noProof/>
              </w:rPr>
              <w:t xml:space="preserve"> …</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8B77EC5" w:rsidR="0014468F" w:rsidRPr="00FD6EBB" w:rsidRDefault="0014468F" w:rsidP="0014468F">
            <w:pPr>
              <w:pStyle w:val="CRCoverPage"/>
              <w:spacing w:after="0"/>
              <w:ind w:left="100"/>
              <w:rPr>
                <w:noProof/>
              </w:rPr>
            </w:pP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C5330F1" w14:textId="77777777" w:rsidR="003644EA" w:rsidRPr="009E0DE1" w:rsidRDefault="003644EA" w:rsidP="003644EA">
      <w:pPr>
        <w:pStyle w:val="Heading4"/>
      </w:pPr>
      <w:bookmarkStart w:id="2" w:name="_Toc4683522"/>
      <w:r w:rsidRPr="009E0DE1">
        <w:t>5.6.10.2</w:t>
      </w:r>
      <w:r w:rsidRPr="009E0DE1">
        <w:tab/>
        <w:t>Support of Ethernet PDU Session type</w:t>
      </w:r>
      <w:bookmarkEnd w:id="2"/>
    </w:p>
    <w:p w14:paraId="5E897254" w14:textId="77777777" w:rsidR="003644EA" w:rsidRPr="009E0DE1" w:rsidRDefault="003644EA" w:rsidP="003644EA">
      <w:r w:rsidRPr="009E0DE1">
        <w:t>For a PDU Session set up with the Ethernet PDU Session type, the SMF and the UPF acting as PDU Session Anchor (PSA) can support specific behaviours related with the fact the PDU Session carries Ethernet frames.</w:t>
      </w:r>
    </w:p>
    <w:p w14:paraId="59F3E61E" w14:textId="77777777" w:rsidR="003644EA" w:rsidRPr="009E0DE1" w:rsidRDefault="003644EA" w:rsidP="003644EA">
      <w:r w:rsidRPr="009E0DE1">
        <w:t>Depending on operator configuration related with the DNN, different configurations for how Ethernet traffic is handled on N6 may apply, for example:</w:t>
      </w:r>
    </w:p>
    <w:p w14:paraId="7CCFF26C" w14:textId="77777777" w:rsidR="003644EA" w:rsidRPr="009E0DE1" w:rsidRDefault="003644EA" w:rsidP="003644EA">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50941E28" w14:textId="77777777" w:rsidR="003644EA" w:rsidRPr="009E0DE1" w:rsidRDefault="003644EA" w:rsidP="003644EA">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14:paraId="5D55C75C" w14:textId="77777777" w:rsidR="003644EA" w:rsidRPr="009E0DE1" w:rsidRDefault="003644EA" w:rsidP="003644EA">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3ECE04AA" w14:textId="77777777" w:rsidR="003644EA" w:rsidRPr="009E0DE1" w:rsidRDefault="003644EA" w:rsidP="003644EA">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0095CB59" w14:textId="77777777" w:rsidR="003644EA" w:rsidRPr="009E0DE1" w:rsidRDefault="003644EA" w:rsidP="003644EA">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0DA6C3CA" w14:textId="77777777" w:rsidR="003644EA" w:rsidRDefault="003644EA" w:rsidP="003644EA">
      <w:pPr>
        <w:pStyle w:val="NO"/>
      </w:pPr>
      <w:r>
        <w:t>NOTE 3:</w:t>
      </w:r>
      <w:r>
        <w:tab/>
        <w:t>This mechanism is intended to avoid broadcasting or multicasting the ARP/IPv6 ND to every UE.</w:t>
      </w:r>
    </w:p>
    <w:p w14:paraId="51B1E789" w14:textId="77777777" w:rsidR="003644EA" w:rsidRPr="009E0DE1" w:rsidRDefault="003644EA" w:rsidP="003644EA">
      <w:r w:rsidRPr="009E0DE1">
        <w:t>Ethernet Preamble and Start of Frame delimiter are not sent over 5GS:</w:t>
      </w:r>
    </w:p>
    <w:p w14:paraId="310C5F3B" w14:textId="77777777" w:rsidR="003644EA" w:rsidRPr="009E0DE1" w:rsidRDefault="003644EA" w:rsidP="003644EA">
      <w:pPr>
        <w:pStyle w:val="B1"/>
      </w:pPr>
      <w:r w:rsidRPr="009E0DE1">
        <w:t>-</w:t>
      </w:r>
      <w:r w:rsidRPr="009E0DE1">
        <w:tab/>
        <w:t>For UL traffic the UE strips the preamble and frame check sequence (FCS) from the Ethernet frame.</w:t>
      </w:r>
    </w:p>
    <w:p w14:paraId="42AE1E2B" w14:textId="77777777" w:rsidR="003644EA" w:rsidRPr="009E0DE1" w:rsidRDefault="003644EA" w:rsidP="003644EA">
      <w:pPr>
        <w:pStyle w:val="B1"/>
      </w:pPr>
      <w:r w:rsidRPr="009E0DE1">
        <w:t>-</w:t>
      </w:r>
      <w:r w:rsidRPr="009E0DE1">
        <w:tab/>
        <w:t>For DL traffic the PDU Session Anchor strips the preamble and frame check sequence (FCS) from the Ethernet frame.</w:t>
      </w:r>
    </w:p>
    <w:p w14:paraId="2CC83941" w14:textId="77777777" w:rsidR="003644EA" w:rsidRPr="009E0DE1" w:rsidRDefault="003644EA" w:rsidP="003644EA">
      <w:r w:rsidRPr="009E0DE1">
        <w:t>Neither a MAC nor an IP address is allocated by the 5GC to the UE for a PDU Session.</w:t>
      </w:r>
    </w:p>
    <w:p w14:paraId="18494018" w14:textId="77777777" w:rsidR="003644EA" w:rsidRPr="009E0DE1" w:rsidRDefault="003644EA" w:rsidP="003644EA">
      <w:r w:rsidRPr="009E0DE1">
        <w:t>The PSA shall store the MAC addresses received from the UE, and associate those with the appropriate PDU Session.</w:t>
      </w:r>
    </w:p>
    <w:p w14:paraId="4D2C8527" w14:textId="77777777" w:rsidR="003644EA" w:rsidRPr="009E0DE1" w:rsidRDefault="003644EA" w:rsidP="003644EA">
      <w:r w:rsidRPr="009E0DE1">
        <w:t>The UPF shall be able remove or reinsert VLAN tags on N6 interface for downlink and uplink frames, respectively, as requested by the SMF. This shall not apply to VLAN tags sent by and received from the UE.</w:t>
      </w:r>
    </w:p>
    <w:p w14:paraId="3FFCF7FE" w14:textId="77777777" w:rsidR="003644EA" w:rsidRPr="009E0DE1" w:rsidRDefault="003644EA" w:rsidP="003644EA">
      <w:r w:rsidRPr="009E0DE1">
        <w:t>The UE may acquire from the SMF, at PDU Session Establishment, the MTU of the Ethernet frames' payload that the UE shall consider.</w:t>
      </w:r>
    </w:p>
    <w:p w14:paraId="66C2A868" w14:textId="77777777" w:rsidR="003644EA" w:rsidRPr="009E0DE1" w:rsidRDefault="003644EA" w:rsidP="003644EA">
      <w:pPr>
        <w:pStyle w:val="NO"/>
      </w:pPr>
      <w:r w:rsidRPr="009E0DE1">
        <w:t>NOTE </w:t>
      </w:r>
      <w:r>
        <w:t>4</w:t>
      </w:r>
      <w:r w:rsidRPr="009E0DE1">
        <w:t>:</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p>
    <w:p w14:paraId="54C39584" w14:textId="77777777" w:rsidR="003644EA" w:rsidRPr="009E0DE1" w:rsidRDefault="003644EA" w:rsidP="003644EA">
      <w:pPr>
        <w:pStyle w:val="NO"/>
      </w:pPr>
      <w:r w:rsidRPr="009E0DE1">
        <w:t>NOTE </w:t>
      </w:r>
      <w:r>
        <w:t>5</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6E4BCCD4" w14:textId="77777777" w:rsidR="003644EA" w:rsidRPr="009E0DE1" w:rsidRDefault="003644EA" w:rsidP="003644EA">
      <w:pPr>
        <w:pStyle w:val="NO"/>
      </w:pPr>
      <w:r w:rsidRPr="009E0DE1">
        <w:t>NOTE </w:t>
      </w:r>
      <w:r>
        <w:t>6</w:t>
      </w:r>
      <w:r w:rsidRPr="009E0DE1">
        <w:t>:</w:t>
      </w:r>
      <w:r w:rsidRPr="009E0DE1">
        <w:tab/>
        <w:t>In this Release of the specification, only the UE connected to the 5GS is authenticated, not the devices behind such UE</w:t>
      </w:r>
    </w:p>
    <w:p w14:paraId="6CFDE616" w14:textId="19191F5D" w:rsidR="003644EA" w:rsidRDefault="003644EA" w:rsidP="003644EA">
      <w:pPr>
        <w:pStyle w:val="NO"/>
        <w:rPr>
          <w:ins w:id="3" w:author="Ericsson" w:date="2019-04-26T15:01:00Z"/>
        </w:rPr>
      </w:pPr>
      <w:r w:rsidRPr="009E0DE1">
        <w:t>NOTE </w:t>
      </w:r>
      <w:r>
        <w:t>7</w:t>
      </w:r>
      <w:r w:rsidRPr="009E0DE1">
        <w:t>:</w:t>
      </w:r>
      <w:r w:rsidRPr="009E0DE1">
        <w:tab/>
        <w:t>5GS does not support the scenario where a MAC address</w:t>
      </w:r>
      <w:ins w:id="4" w:author="Ericsson" w:date="2019-05-03T10:36:00Z">
        <w:r w:rsidR="00D41850">
          <w:t xml:space="preserve"> </w:t>
        </w:r>
        <w:r w:rsidR="00363250">
          <w:t xml:space="preserve">or </w:t>
        </w:r>
      </w:ins>
      <w:ins w:id="5" w:author="Ericsson" w:date="2019-04-26T15:00:00Z">
        <w:r w:rsidR="00F070CA">
          <w:t>VLAN combination</w:t>
        </w:r>
      </w:ins>
      <w:r w:rsidRPr="009E0DE1">
        <w:t xml:space="preserve"> is </w:t>
      </w:r>
      <w:del w:id="6" w:author="Ericsson" w:date="2019-04-26T15:00:00Z">
        <w:r w:rsidRPr="009E0DE1" w:rsidDel="00F070CA">
          <w:delText xml:space="preserve">permanently </w:delText>
        </w:r>
      </w:del>
      <w:r w:rsidRPr="009E0DE1">
        <w:t>used on more than one PDU Session for the same DNN and S-NSSAI.</w:t>
      </w:r>
    </w:p>
    <w:p w14:paraId="70972C84" w14:textId="40A544E9" w:rsidR="00F070CA" w:rsidRDefault="00F070CA" w:rsidP="003644EA">
      <w:pPr>
        <w:pStyle w:val="NO"/>
        <w:rPr>
          <w:ins w:id="7" w:author="Ericsson" w:date="2019-04-26T15:04:00Z"/>
        </w:rPr>
      </w:pPr>
      <w:ins w:id="8" w:author="Ericsson" w:date="2019-04-26T15:01:00Z">
        <w:r>
          <w:lastRenderedPageBreak/>
          <w:t xml:space="preserve">NOTE 8: </w:t>
        </w:r>
      </w:ins>
      <w:ins w:id="9" w:author="Ericsson" w:date="2019-04-26T15:02:00Z">
        <w:r w:rsidR="00775F7B">
          <w:t xml:space="preserve">This release of the specification does not guarantee that </w:t>
        </w:r>
      </w:ins>
      <w:ins w:id="10" w:author="Ericsson" w:date="2019-04-26T15:03:00Z">
        <w:r w:rsidR="00416E19">
          <w:t>the Ethernet network remains loop-free</w:t>
        </w:r>
      </w:ins>
      <w:ins w:id="11" w:author="Ericsson" w:date="2019-04-26T15:04:00Z">
        <w:r w:rsidR="00385256">
          <w:t xml:space="preserve">. Deployments </w:t>
        </w:r>
        <w:r w:rsidR="00A24225">
          <w:t xml:space="preserve">need to be verified on an individual basis that loops in the Ethernet network are avoided. </w:t>
        </w:r>
      </w:ins>
      <w:ins w:id="12" w:author="Ericsson" w:date="2019-04-29T16:12:00Z">
        <w:r w:rsidR="00B24D6A">
          <w:t xml:space="preserve">One possible option </w:t>
        </w:r>
        <w:r w:rsidR="001136F0">
          <w:t xml:space="preserve">is to use the central SMF to set up forwarding rules that avoid loops as specified for </w:t>
        </w:r>
      </w:ins>
      <w:ins w:id="13" w:author="Ericsson" w:date="2019-04-29T16:13:00Z">
        <w:r w:rsidR="001136F0">
          <w:t>the s</w:t>
        </w:r>
        <w:r w:rsidR="001136F0" w:rsidRPr="001136F0">
          <w:t>upport for 5G-</w:t>
        </w:r>
      </w:ins>
      <w:ins w:id="14" w:author="Ericsson" w:date="2019-04-29T16:14:00Z">
        <w:r w:rsidR="00565C8C">
          <w:t>VN</w:t>
        </w:r>
      </w:ins>
      <w:ins w:id="15" w:author="Ericsson" w:date="2019-04-29T16:13:00Z">
        <w:r w:rsidR="001136F0" w:rsidRPr="001136F0">
          <w:t xml:space="preserve"> group communication</w:t>
        </w:r>
        <w:r w:rsidR="001136F0">
          <w:t xml:space="preserve"> in clause </w:t>
        </w:r>
        <w:r w:rsidR="001136F0" w:rsidRPr="001136F0">
          <w:t>5.8.2.13</w:t>
        </w:r>
        <w:r w:rsidR="001136F0">
          <w:t xml:space="preserve">. </w:t>
        </w:r>
      </w:ins>
    </w:p>
    <w:p w14:paraId="52AB3FBE" w14:textId="7E8F1FCC" w:rsidR="007C0B66" w:rsidRDefault="00A24225" w:rsidP="007C0B66">
      <w:pPr>
        <w:pStyle w:val="NO"/>
        <w:rPr>
          <w:ins w:id="16" w:author="György Miklós" w:date="2019-04-29T15:52:00Z"/>
        </w:rPr>
      </w:pPr>
      <w:ins w:id="17" w:author="Ericsson" w:date="2019-04-26T15:04:00Z">
        <w:r>
          <w:t xml:space="preserve">NOTE 9: </w:t>
        </w:r>
      </w:ins>
      <w:ins w:id="18" w:author="Ericsson" w:date="2019-05-03T10:36:00Z">
        <w:r w:rsidR="00363250">
          <w:t xml:space="preserve">This release of the specification does not guarantee that the Ethernet network properly and quickly reacts to topology changes. Deployments need to be verified on an individual </w:t>
        </w:r>
      </w:ins>
      <w:ins w:id="19" w:author="Ericsson" w:date="2019-05-03T11:31:00Z">
        <w:r w:rsidR="00EF0748">
          <w:t xml:space="preserve">basis </w:t>
        </w:r>
      </w:ins>
      <w:ins w:id="20" w:author="Ericsson" w:date="2019-05-03T10:36:00Z">
        <w:r w:rsidR="00363250">
          <w:t xml:space="preserve">how they react to topology changes. </w:t>
        </w:r>
        <w:r w:rsidR="00363250" w:rsidRPr="001136F0">
          <w:t xml:space="preserve"> </w:t>
        </w:r>
      </w:ins>
      <w:ins w:id="21" w:author="Ericsson" w:date="2019-04-29T16:13:00Z">
        <w:r w:rsidR="001136F0">
          <w:t xml:space="preserve">One possible option is to use the central SMF to </w:t>
        </w:r>
        <w:r w:rsidR="00603455">
          <w:t xml:space="preserve">react to topology changes </w:t>
        </w:r>
        <w:r w:rsidR="001136F0">
          <w:t>as specified for the s</w:t>
        </w:r>
        <w:r w:rsidR="001136F0" w:rsidRPr="001136F0">
          <w:t>upport for 5G-</w:t>
        </w:r>
      </w:ins>
      <w:ins w:id="22" w:author="Ericsson" w:date="2019-04-29T16:14:00Z">
        <w:r w:rsidR="00603455">
          <w:t>VN</w:t>
        </w:r>
      </w:ins>
      <w:ins w:id="23" w:author="Ericsson" w:date="2019-04-29T16:13:00Z">
        <w:r w:rsidR="001136F0" w:rsidRPr="001136F0">
          <w:t xml:space="preserve"> group communication</w:t>
        </w:r>
        <w:r w:rsidR="001136F0">
          <w:t xml:space="preserve"> in clause </w:t>
        </w:r>
        <w:r w:rsidR="001136F0" w:rsidRPr="001136F0">
          <w:t>5.8.2.13</w:t>
        </w:r>
        <w:r w:rsidR="001136F0">
          <w:t>.</w:t>
        </w:r>
      </w:ins>
    </w:p>
    <w:p w14:paraId="72AC03F0" w14:textId="21CDA01C" w:rsidR="00A24225" w:rsidRPr="009E0DE1" w:rsidRDefault="00A24225" w:rsidP="003644EA">
      <w:pPr>
        <w:pStyle w:val="NO"/>
      </w:pPr>
    </w:p>
    <w:p w14:paraId="6370CA9C" w14:textId="77777777" w:rsidR="003644EA" w:rsidRPr="009E0DE1" w:rsidRDefault="003644EA" w:rsidP="003644EA">
      <w:r w:rsidRPr="009E0DE1">
        <w:t xml:space="preserve">Different Frames exchanged on a PDU Session of Ethernet type may be served with different QoS over the 5GS. Thus, the SMF may provide to the UPF </w:t>
      </w:r>
      <w:bookmarkStart w:id="24" w:name="OLE_LINK158"/>
      <w:bookmarkStart w:id="25" w:name="OLE_LINK159"/>
      <w:bookmarkStart w:id="26" w:name="OLE_LINK154"/>
      <w:bookmarkStart w:id="27" w:name="OLE_LINK155"/>
      <w:bookmarkStart w:id="28" w:name="OLE_LINK156"/>
      <w:bookmarkStart w:id="29" w:name="OLE_LINK157"/>
      <w:r w:rsidRPr="009E0DE1">
        <w:rPr>
          <w:rFonts w:eastAsia="SimSun"/>
          <w:lang w:eastAsia="zh-CN"/>
        </w:rPr>
        <w:t xml:space="preserve">Ethernet Packet Filter Set </w:t>
      </w:r>
      <w:bookmarkStart w:id="30" w:name="OLE_LINK148"/>
      <w:bookmarkStart w:id="31" w:name="OLE_LINK149"/>
      <w:r w:rsidRPr="009E0DE1">
        <w:rPr>
          <w:rFonts w:eastAsia="SimSun"/>
          <w:lang w:eastAsia="zh-CN"/>
        </w:rPr>
        <w:t xml:space="preserve">and </w:t>
      </w:r>
      <w:bookmarkStart w:id="32" w:name="OLE_LINK150"/>
      <w:bookmarkStart w:id="33" w:name="OLE_LINK151"/>
      <w:r w:rsidRPr="009E0DE1">
        <w:rPr>
          <w:rFonts w:eastAsia="SimSun"/>
          <w:lang w:eastAsia="zh-CN"/>
        </w:rPr>
        <w:t>forward</w:t>
      </w:r>
      <w:bookmarkEnd w:id="32"/>
      <w:bookmarkEnd w:id="33"/>
      <w:r w:rsidRPr="009E0DE1">
        <w:rPr>
          <w:rFonts w:eastAsia="SimSun"/>
          <w:lang w:eastAsia="zh-CN"/>
        </w:rPr>
        <w:t xml:space="preserve">ing </w:t>
      </w:r>
      <w:bookmarkEnd w:id="30"/>
      <w:bookmarkEnd w:id="31"/>
      <w:r w:rsidRPr="009E0DE1">
        <w:rPr>
          <w:rFonts w:eastAsia="SimSun"/>
          <w:lang w:eastAsia="zh-CN"/>
        </w:rPr>
        <w:t>rule(s)</w:t>
      </w:r>
      <w:bookmarkEnd w:id="24"/>
      <w:bookmarkEnd w:id="25"/>
      <w:bookmarkEnd w:id="26"/>
      <w:bookmarkEnd w:id="27"/>
      <w:bookmarkEnd w:id="28"/>
      <w:bookmarkEnd w:id="29"/>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34" w:name="OLE_LINK100"/>
      <w:bookmarkStart w:id="35" w:name="OLE_LINK101"/>
      <w:r w:rsidRPr="009E0DE1">
        <w:rPr>
          <w:rFonts w:eastAsia="SimSun"/>
          <w:lang w:eastAsia="zh-CN"/>
        </w:rPr>
        <w:t>detects and forwards Ethernet frames based on the Ethernet Packet Filter Set and forwarding rule(s) received from the SMF</w:t>
      </w:r>
      <w:bookmarkEnd w:id="34"/>
      <w:bookmarkEnd w:id="35"/>
      <w:r w:rsidRPr="009E0DE1">
        <w:t>. This is further defined in clauses 5.7 and 5.8.2.</w:t>
      </w:r>
    </w:p>
    <w:p w14:paraId="79199CCF" w14:textId="77777777" w:rsidR="003644EA" w:rsidRPr="009E0DE1" w:rsidRDefault="003644EA" w:rsidP="003644EA">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66A19EBE" w14:textId="77777777" w:rsidR="003644EA" w:rsidRPr="009E0DE1" w:rsidRDefault="003644EA" w:rsidP="003644EA">
      <w:r w:rsidRPr="009E0DE1">
        <w:t>In this Release of specification, the PDU Session of Ethernet PDU Session type is restricted to SSC mode 1 and SSC mode 2.</w:t>
      </w:r>
    </w:p>
    <w:p w14:paraId="6153CE71" w14:textId="77777777" w:rsidR="003644EA" w:rsidRPr="009E0DE1" w:rsidRDefault="003644EA" w:rsidP="003644EA">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6723A2B6" w14:textId="4E635AA9" w:rsidR="003644EA" w:rsidRPr="009E0DE1" w:rsidRDefault="003644EA" w:rsidP="003644EA">
      <w:pPr>
        <w:pStyle w:val="NO"/>
      </w:pPr>
      <w:r w:rsidRPr="009E0DE1">
        <w:t>NOTE </w:t>
      </w:r>
      <w:ins w:id="36" w:author="Ericsson0506" w:date="2019-05-06T23:36:00Z">
        <w:r w:rsidR="00B6125E">
          <w:t>10</w:t>
        </w:r>
      </w:ins>
      <w:bookmarkStart w:id="37" w:name="_GoBack"/>
      <w:bookmarkEnd w:id="37"/>
      <w:del w:id="38" w:author="Ericsson" w:date="2019-04-26T15:01:00Z">
        <w:r w:rsidDel="00F070CA">
          <w:delText>8</w:delText>
        </w:r>
      </w:del>
      <w:r w:rsidRPr="009E0DE1">
        <w:t>:</w:t>
      </w:r>
      <w:r w:rsidRPr="009E0DE1">
        <w:tab/>
        <w:t>This relates to whether AF control on a per MAC address is allowed on the PDU Session as defined in TS</w:t>
      </w:r>
      <w:r>
        <w:t> </w:t>
      </w:r>
      <w:r w:rsidRPr="009E0DE1">
        <w:t>23.503</w:t>
      </w:r>
      <w:r>
        <w:t> </w:t>
      </w:r>
      <w:r w:rsidRPr="009E0DE1">
        <w:t>[45] clause 6.1.1.2</w:t>
      </w:r>
    </w:p>
    <w:p w14:paraId="5D25FBE7" w14:textId="77777777" w:rsidR="003644EA" w:rsidRPr="009E0DE1" w:rsidRDefault="003644EA" w:rsidP="003644EA">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53DBA51" w14:textId="20E2247F" w:rsidR="003644EA" w:rsidRDefault="003644EA" w:rsidP="003644EA">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14:paraId="1E9EF0F5" w14:textId="528EB228" w:rsidR="005948DF" w:rsidRDefault="005948DF" w:rsidP="003644EA"/>
    <w:p w14:paraId="4CC83F11" w14:textId="77777777" w:rsidR="005948DF" w:rsidRPr="00FD6EBB" w:rsidRDefault="005948DF" w:rsidP="005948DF">
      <w:pPr>
        <w:rPr>
          <w:rFonts w:eastAsia="MS Mincho"/>
        </w:rPr>
      </w:pPr>
    </w:p>
    <w:p w14:paraId="39284232" w14:textId="7033EEBB" w:rsidR="005948DF" w:rsidRPr="0067355C" w:rsidRDefault="005948DF" w:rsidP="005948D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7C27421" w14:textId="77777777" w:rsidR="00201C92" w:rsidRPr="009E0DE1" w:rsidRDefault="00201C92" w:rsidP="00201C92">
      <w:pPr>
        <w:pStyle w:val="Heading4"/>
        <w:rPr>
          <w:lang w:eastAsia="ko-KR"/>
        </w:rPr>
      </w:pPr>
      <w:bookmarkStart w:id="39" w:name="_Toc4683581"/>
      <w:r w:rsidRPr="009E0DE1">
        <w:rPr>
          <w:lang w:eastAsia="ko-KR"/>
        </w:rPr>
        <w:t>5.8.2.5</w:t>
      </w:r>
      <w:r w:rsidRPr="009E0DE1">
        <w:rPr>
          <w:lang w:eastAsia="ko-KR"/>
        </w:rPr>
        <w:tab/>
        <w:t>Control of User Plane Forwarding</w:t>
      </w:r>
      <w:bookmarkEnd w:id="39"/>
    </w:p>
    <w:p w14:paraId="7785D09B" w14:textId="77777777" w:rsidR="0096152D" w:rsidRPr="009E0DE1" w:rsidRDefault="0096152D" w:rsidP="0096152D">
      <w:r w:rsidRPr="009E0DE1">
        <w:t>The SMF controls user-plane packet forwarding for traffic detected by a PDR by providing a FAR with instructions to the UPF, including:</w:t>
      </w:r>
    </w:p>
    <w:p w14:paraId="63A0BFA5" w14:textId="77777777" w:rsidR="0096152D" w:rsidRPr="009E0DE1" w:rsidRDefault="0096152D" w:rsidP="0096152D">
      <w:pPr>
        <w:pStyle w:val="B1"/>
      </w:pPr>
      <w:r w:rsidRPr="009E0DE1">
        <w:t>-</w:t>
      </w:r>
      <w:r w:rsidRPr="009E0DE1">
        <w:tab/>
        <w:t>Forwarding operation information;</w:t>
      </w:r>
    </w:p>
    <w:p w14:paraId="28E5082A" w14:textId="77777777" w:rsidR="0096152D" w:rsidRPr="009E0DE1" w:rsidRDefault="0096152D" w:rsidP="0096152D">
      <w:pPr>
        <w:pStyle w:val="B1"/>
      </w:pPr>
      <w:r w:rsidRPr="009E0DE1">
        <w:t>-</w:t>
      </w:r>
      <w:r w:rsidRPr="009E0DE1">
        <w:tab/>
        <w:t>Forwarding target information.</w:t>
      </w:r>
    </w:p>
    <w:p w14:paraId="75770A52" w14:textId="77777777" w:rsidR="0096152D" w:rsidRPr="009E0DE1" w:rsidRDefault="0096152D" w:rsidP="0096152D">
      <w:r w:rsidRPr="009E0DE1">
        <w:t>The details of the forwarding target and operation will depend on the scenario and is described below. The following forwarding functionality is required by the UPF:</w:t>
      </w:r>
    </w:p>
    <w:p w14:paraId="72D3EE89" w14:textId="77777777" w:rsidR="0096152D" w:rsidRPr="009E0DE1" w:rsidRDefault="0096152D" w:rsidP="0096152D">
      <w:pPr>
        <w:pStyle w:val="B1"/>
      </w:pPr>
      <w:r w:rsidRPr="009E0DE1">
        <w:t>-</w:t>
      </w:r>
      <w:r w:rsidRPr="009E0DE1">
        <w:tab/>
        <w:t>Apply N3 /N9 tunnel related handling, i.e. encapsulation.</w:t>
      </w:r>
    </w:p>
    <w:p w14:paraId="4772FC9F" w14:textId="77777777" w:rsidR="0096152D" w:rsidRPr="009E0DE1" w:rsidRDefault="0096152D" w:rsidP="0096152D">
      <w:pPr>
        <w:pStyle w:val="B1"/>
      </w:pPr>
      <w:r w:rsidRPr="009E0DE1">
        <w:t>-</w:t>
      </w:r>
      <w:r w:rsidRPr="009E0DE1">
        <w:tab/>
        <w:t>Forward the traffic to/from the SMF, e.g. as described in Table 5.8.2.5-1.</w:t>
      </w:r>
    </w:p>
    <w:p w14:paraId="21524D89" w14:textId="77777777" w:rsidR="0096152D" w:rsidRPr="009E0DE1" w:rsidRDefault="0096152D" w:rsidP="0096152D">
      <w:pPr>
        <w:pStyle w:val="B1"/>
      </w:pPr>
      <w:r w:rsidRPr="009E0DE1">
        <w:lastRenderedPageBreak/>
        <w:t>-</w:t>
      </w:r>
      <w:r w:rsidRPr="009E0DE1">
        <w:tab/>
        <w:t>Forward the SM PDU DN Request Container from SMF to DN-AAA server</w:t>
      </w:r>
    </w:p>
    <w:p w14:paraId="6D753837" w14:textId="77777777" w:rsidR="0096152D" w:rsidRPr="009E0DE1" w:rsidRDefault="0096152D" w:rsidP="0096152D">
      <w:pPr>
        <w:pStyle w:val="B1"/>
      </w:pPr>
      <w:r w:rsidRPr="009E0DE1">
        <w:t>-</w:t>
      </w:r>
      <w:r w:rsidRPr="009E0DE1">
        <w:tab/>
        <w:t>Forward the traffic according to locally configured policy for traffic steering.</w:t>
      </w:r>
    </w:p>
    <w:p w14:paraId="44FA7FB4" w14:textId="77777777" w:rsidR="0096152D" w:rsidRPr="009E0DE1" w:rsidRDefault="0096152D" w:rsidP="0096152D">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5902019E" w14:textId="77777777" w:rsidR="0096152D" w:rsidRPr="009E0DE1" w:rsidRDefault="0096152D" w:rsidP="0096152D">
      <w:pPr>
        <w:rPr>
          <w:lang w:eastAsia="ko-KR"/>
        </w:rPr>
      </w:pPr>
      <w:r w:rsidRPr="009E0DE1">
        <w:rPr>
          <w:lang w:eastAsia="ko-KR"/>
        </w:rPr>
        <w:t>Scenarios for data forwarding between the SMF and UPF are defined as below:</w:t>
      </w:r>
    </w:p>
    <w:p w14:paraId="3D04F373" w14:textId="77777777" w:rsidR="0096152D" w:rsidRPr="009E0DE1" w:rsidRDefault="0096152D" w:rsidP="0096152D">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52"/>
        <w:gridCol w:w="4786"/>
      </w:tblGrid>
      <w:tr w:rsidR="0096152D" w:rsidRPr="009E0DE1" w14:paraId="08D20E69" w14:textId="77777777" w:rsidTr="00AD30D9">
        <w:tc>
          <w:tcPr>
            <w:tcW w:w="817" w:type="dxa"/>
          </w:tcPr>
          <w:p w14:paraId="01FC4F95" w14:textId="77777777" w:rsidR="0096152D" w:rsidRPr="009E0DE1" w:rsidRDefault="0096152D" w:rsidP="00AD30D9">
            <w:pPr>
              <w:pStyle w:val="TAH"/>
              <w:rPr>
                <w:lang w:eastAsia="ko-KR"/>
              </w:rPr>
            </w:pPr>
          </w:p>
        </w:tc>
        <w:tc>
          <w:tcPr>
            <w:tcW w:w="4253" w:type="dxa"/>
          </w:tcPr>
          <w:p w14:paraId="4785C193" w14:textId="77777777" w:rsidR="0096152D" w:rsidRPr="009E0DE1" w:rsidRDefault="0096152D" w:rsidP="00AD30D9">
            <w:pPr>
              <w:pStyle w:val="TAH"/>
              <w:rPr>
                <w:lang w:eastAsia="ko-KR"/>
              </w:rPr>
            </w:pPr>
            <w:r w:rsidRPr="009E0DE1">
              <w:rPr>
                <w:lang w:eastAsia="ko-KR"/>
              </w:rPr>
              <w:t>Scenario description</w:t>
            </w:r>
          </w:p>
        </w:tc>
        <w:tc>
          <w:tcPr>
            <w:tcW w:w="4787" w:type="dxa"/>
          </w:tcPr>
          <w:p w14:paraId="715FF1F4" w14:textId="77777777" w:rsidR="0096152D" w:rsidRPr="009E0DE1" w:rsidRDefault="0096152D" w:rsidP="00AD30D9">
            <w:pPr>
              <w:pStyle w:val="TAH"/>
              <w:rPr>
                <w:lang w:eastAsia="ko-KR"/>
              </w:rPr>
            </w:pPr>
            <w:r w:rsidRPr="009E0DE1">
              <w:rPr>
                <w:lang w:eastAsia="ko-KR"/>
              </w:rPr>
              <w:t>Data forwarding direction</w:t>
            </w:r>
          </w:p>
        </w:tc>
      </w:tr>
      <w:tr w:rsidR="0096152D" w:rsidRPr="009E0DE1" w14:paraId="3AF3369E" w14:textId="77777777" w:rsidTr="00AD30D9">
        <w:tc>
          <w:tcPr>
            <w:tcW w:w="817" w:type="dxa"/>
          </w:tcPr>
          <w:p w14:paraId="7D7F93DA" w14:textId="77777777" w:rsidR="0096152D" w:rsidRPr="009E0DE1" w:rsidRDefault="0096152D" w:rsidP="00AD30D9">
            <w:pPr>
              <w:pStyle w:val="TAC"/>
              <w:rPr>
                <w:lang w:eastAsia="ko-KR"/>
              </w:rPr>
            </w:pPr>
            <w:r w:rsidRPr="009E0DE1">
              <w:rPr>
                <w:lang w:eastAsia="ko-KR"/>
              </w:rPr>
              <w:t>1</w:t>
            </w:r>
          </w:p>
        </w:tc>
        <w:tc>
          <w:tcPr>
            <w:tcW w:w="4253" w:type="dxa"/>
          </w:tcPr>
          <w:p w14:paraId="22581DDD" w14:textId="77777777" w:rsidR="0096152D" w:rsidRPr="009E0DE1" w:rsidRDefault="0096152D" w:rsidP="00AD30D9">
            <w:pPr>
              <w:pStyle w:val="TAL"/>
              <w:rPr>
                <w:lang w:eastAsia="ko-KR"/>
              </w:rPr>
            </w:pPr>
            <w:r w:rsidRPr="009E0DE1">
              <w:rPr>
                <w:lang w:eastAsia="ko-KR"/>
              </w:rPr>
              <w:t>Forwarding of user-plane packets between the UE and the SMF e.g. DHCP signalling.</w:t>
            </w:r>
          </w:p>
        </w:tc>
        <w:tc>
          <w:tcPr>
            <w:tcW w:w="4787" w:type="dxa"/>
          </w:tcPr>
          <w:p w14:paraId="297E70F1" w14:textId="77777777" w:rsidR="0096152D" w:rsidRPr="009E0DE1" w:rsidRDefault="0096152D" w:rsidP="00AD30D9">
            <w:pPr>
              <w:pStyle w:val="TAC"/>
              <w:rPr>
                <w:lang w:eastAsia="ko-KR"/>
              </w:rPr>
            </w:pPr>
            <w:r w:rsidRPr="009E0DE1">
              <w:rPr>
                <w:lang w:eastAsia="ko-KR"/>
              </w:rPr>
              <w:t>UPF to SMF</w:t>
            </w:r>
          </w:p>
          <w:p w14:paraId="72BF963A" w14:textId="77777777" w:rsidR="0096152D" w:rsidRPr="009E0DE1" w:rsidRDefault="0096152D" w:rsidP="00AD30D9">
            <w:pPr>
              <w:pStyle w:val="TAC"/>
              <w:rPr>
                <w:lang w:eastAsia="ko-KR"/>
              </w:rPr>
            </w:pPr>
            <w:r w:rsidRPr="009E0DE1">
              <w:rPr>
                <w:lang w:eastAsia="ko-KR"/>
              </w:rPr>
              <w:t>SMF to UPF</w:t>
            </w:r>
          </w:p>
        </w:tc>
      </w:tr>
      <w:tr w:rsidR="0096152D" w:rsidRPr="009E0DE1" w14:paraId="2C90AC04" w14:textId="77777777" w:rsidTr="00AD30D9">
        <w:tc>
          <w:tcPr>
            <w:tcW w:w="817" w:type="dxa"/>
          </w:tcPr>
          <w:p w14:paraId="1F831581" w14:textId="77777777" w:rsidR="0096152D" w:rsidRPr="009E0DE1" w:rsidRDefault="0096152D" w:rsidP="00AD30D9">
            <w:pPr>
              <w:pStyle w:val="TAC"/>
              <w:rPr>
                <w:lang w:eastAsia="ko-KR"/>
              </w:rPr>
            </w:pPr>
            <w:r w:rsidRPr="009E0DE1">
              <w:rPr>
                <w:lang w:eastAsia="ko-KR"/>
              </w:rPr>
              <w:t>2</w:t>
            </w:r>
          </w:p>
        </w:tc>
        <w:tc>
          <w:tcPr>
            <w:tcW w:w="4253" w:type="dxa"/>
          </w:tcPr>
          <w:p w14:paraId="02DCC1FF" w14:textId="77777777" w:rsidR="0096152D" w:rsidRPr="009E0DE1" w:rsidRDefault="0096152D" w:rsidP="00AD30D9">
            <w:pPr>
              <w:pStyle w:val="TAL"/>
              <w:rPr>
                <w:lang w:eastAsia="ko-KR"/>
              </w:rPr>
            </w:pPr>
            <w:r w:rsidRPr="009E0DE1">
              <w:rPr>
                <w:lang w:eastAsia="ko-KR"/>
              </w:rPr>
              <w:t>Forwarding of packets between the SMF and the external DN e.g. with DN-AAA server</w:t>
            </w:r>
          </w:p>
        </w:tc>
        <w:tc>
          <w:tcPr>
            <w:tcW w:w="4787" w:type="dxa"/>
          </w:tcPr>
          <w:p w14:paraId="6A0AF5BA" w14:textId="77777777" w:rsidR="0096152D" w:rsidRPr="009E0DE1" w:rsidRDefault="0096152D" w:rsidP="00AD30D9">
            <w:pPr>
              <w:pStyle w:val="TAC"/>
              <w:rPr>
                <w:lang w:eastAsia="ko-KR"/>
              </w:rPr>
            </w:pPr>
            <w:r w:rsidRPr="009E0DE1">
              <w:rPr>
                <w:lang w:eastAsia="ko-KR"/>
              </w:rPr>
              <w:t>UPF to SMF</w:t>
            </w:r>
          </w:p>
          <w:p w14:paraId="4181D337" w14:textId="77777777" w:rsidR="0096152D" w:rsidRPr="009E0DE1" w:rsidRDefault="0096152D" w:rsidP="00AD30D9">
            <w:pPr>
              <w:pStyle w:val="TAC"/>
              <w:rPr>
                <w:lang w:eastAsia="ko-KR"/>
              </w:rPr>
            </w:pPr>
            <w:r w:rsidRPr="009E0DE1">
              <w:rPr>
                <w:lang w:eastAsia="ko-KR"/>
              </w:rPr>
              <w:t>SMF to UPF</w:t>
            </w:r>
          </w:p>
        </w:tc>
      </w:tr>
      <w:tr w:rsidR="0096152D" w:rsidRPr="009E0DE1" w14:paraId="73F73BE6" w14:textId="77777777" w:rsidTr="00AD30D9">
        <w:tc>
          <w:tcPr>
            <w:tcW w:w="817" w:type="dxa"/>
          </w:tcPr>
          <w:p w14:paraId="4523D06C" w14:textId="77777777" w:rsidR="0096152D" w:rsidRPr="009E0DE1" w:rsidRDefault="0096152D" w:rsidP="00AD30D9">
            <w:pPr>
              <w:pStyle w:val="TAC"/>
              <w:rPr>
                <w:lang w:eastAsia="ko-KR"/>
              </w:rPr>
            </w:pPr>
            <w:r w:rsidRPr="009E0DE1">
              <w:rPr>
                <w:lang w:eastAsia="ko-KR"/>
              </w:rPr>
              <w:t>3</w:t>
            </w:r>
          </w:p>
        </w:tc>
        <w:tc>
          <w:tcPr>
            <w:tcW w:w="4253" w:type="dxa"/>
          </w:tcPr>
          <w:p w14:paraId="09FF9734" w14:textId="77777777" w:rsidR="0096152D" w:rsidRPr="009E0DE1" w:rsidRDefault="0096152D" w:rsidP="00AD30D9">
            <w:pPr>
              <w:pStyle w:val="TAL"/>
              <w:rPr>
                <w:lang w:eastAsia="ko-KR"/>
              </w:rPr>
            </w:pPr>
            <w:r w:rsidRPr="009E0DE1">
              <w:rPr>
                <w:lang w:eastAsia="ko-KR"/>
              </w:rPr>
              <w:t>Forwarding of packets subject to buffering in the SMF.</w:t>
            </w:r>
          </w:p>
        </w:tc>
        <w:tc>
          <w:tcPr>
            <w:tcW w:w="4787" w:type="dxa"/>
          </w:tcPr>
          <w:p w14:paraId="2D5862CF" w14:textId="77777777" w:rsidR="0096152D" w:rsidRPr="009E0DE1" w:rsidRDefault="0096152D" w:rsidP="00AD30D9">
            <w:pPr>
              <w:pStyle w:val="TAC"/>
              <w:rPr>
                <w:lang w:eastAsia="ko-KR"/>
              </w:rPr>
            </w:pPr>
            <w:r w:rsidRPr="009E0DE1">
              <w:rPr>
                <w:lang w:eastAsia="ko-KR"/>
              </w:rPr>
              <w:t>UPF to SMF</w:t>
            </w:r>
          </w:p>
          <w:p w14:paraId="32D36C87" w14:textId="77777777" w:rsidR="0096152D" w:rsidRPr="009E0DE1" w:rsidRDefault="0096152D" w:rsidP="00AD30D9">
            <w:pPr>
              <w:pStyle w:val="TAC"/>
              <w:rPr>
                <w:lang w:eastAsia="ko-KR"/>
              </w:rPr>
            </w:pPr>
            <w:r w:rsidRPr="009E0DE1">
              <w:rPr>
                <w:lang w:eastAsia="ko-KR"/>
              </w:rPr>
              <w:t>SMF to UPF</w:t>
            </w:r>
          </w:p>
        </w:tc>
      </w:tr>
      <w:tr w:rsidR="0096152D" w:rsidRPr="009E0DE1" w14:paraId="28AC698A" w14:textId="77777777" w:rsidTr="00AD30D9">
        <w:tc>
          <w:tcPr>
            <w:tcW w:w="817" w:type="dxa"/>
          </w:tcPr>
          <w:p w14:paraId="6EC1E3FB" w14:textId="77777777" w:rsidR="0096152D" w:rsidRPr="009E0DE1" w:rsidRDefault="0096152D" w:rsidP="00AD30D9">
            <w:pPr>
              <w:pStyle w:val="TAC"/>
              <w:rPr>
                <w:lang w:eastAsia="ko-KR"/>
              </w:rPr>
            </w:pPr>
            <w:r w:rsidRPr="009E0DE1">
              <w:rPr>
                <w:lang w:eastAsia="ko-KR"/>
              </w:rPr>
              <w:t>4</w:t>
            </w:r>
          </w:p>
        </w:tc>
        <w:tc>
          <w:tcPr>
            <w:tcW w:w="4253" w:type="dxa"/>
          </w:tcPr>
          <w:p w14:paraId="1F541716" w14:textId="77777777" w:rsidR="0096152D" w:rsidRPr="009E0DE1" w:rsidRDefault="0096152D" w:rsidP="00AD30D9">
            <w:pPr>
              <w:pStyle w:val="TAL"/>
              <w:rPr>
                <w:lang w:eastAsia="ko-KR"/>
              </w:rPr>
            </w:pPr>
            <w:r w:rsidRPr="009E0DE1">
              <w:rPr>
                <w:lang w:eastAsia="ko-KR"/>
              </w:rPr>
              <w:t>Forwarding of End Marker Packets constructed by the SMF to a downstream node.</w:t>
            </w:r>
          </w:p>
        </w:tc>
        <w:tc>
          <w:tcPr>
            <w:tcW w:w="4787" w:type="dxa"/>
          </w:tcPr>
          <w:p w14:paraId="7806670E" w14:textId="77777777" w:rsidR="0096152D" w:rsidRPr="009E0DE1" w:rsidRDefault="0096152D" w:rsidP="00AD30D9">
            <w:pPr>
              <w:pStyle w:val="TAC"/>
              <w:rPr>
                <w:lang w:eastAsia="ko-KR"/>
              </w:rPr>
            </w:pPr>
            <w:r w:rsidRPr="009E0DE1">
              <w:rPr>
                <w:lang w:eastAsia="ko-KR"/>
              </w:rPr>
              <w:t>SMF to UPF</w:t>
            </w:r>
          </w:p>
        </w:tc>
      </w:tr>
      <w:tr w:rsidR="0096152D" w:rsidRPr="009E0DE1" w14:paraId="5DBADA4D" w14:textId="77777777" w:rsidTr="00AD30D9">
        <w:tc>
          <w:tcPr>
            <w:tcW w:w="817" w:type="dxa"/>
          </w:tcPr>
          <w:p w14:paraId="7959AADF" w14:textId="77777777" w:rsidR="0096152D" w:rsidRPr="009E0DE1" w:rsidRDefault="0096152D" w:rsidP="00AD30D9">
            <w:pPr>
              <w:pStyle w:val="TAC"/>
              <w:rPr>
                <w:lang w:eastAsia="ko-KR"/>
              </w:rPr>
            </w:pPr>
            <w:r>
              <w:rPr>
                <w:lang w:eastAsia="ko-KR"/>
              </w:rPr>
              <w:t>5</w:t>
            </w:r>
          </w:p>
        </w:tc>
        <w:tc>
          <w:tcPr>
            <w:tcW w:w="4253" w:type="dxa"/>
          </w:tcPr>
          <w:p w14:paraId="7FFD21BF" w14:textId="77777777" w:rsidR="0096152D" w:rsidRPr="009E0DE1" w:rsidRDefault="0096152D" w:rsidP="00AD30D9">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2D049C97" w14:textId="77777777" w:rsidR="0096152D" w:rsidRDefault="0096152D" w:rsidP="00AD30D9">
            <w:pPr>
              <w:pStyle w:val="TAC"/>
              <w:rPr>
                <w:lang w:eastAsia="ko-KR"/>
              </w:rPr>
            </w:pPr>
            <w:r>
              <w:rPr>
                <w:lang w:eastAsia="ko-KR"/>
              </w:rPr>
              <w:t>UPF to SMF</w:t>
            </w:r>
          </w:p>
          <w:p w14:paraId="24F81E9B" w14:textId="77777777" w:rsidR="0096152D" w:rsidRPr="009E0DE1" w:rsidRDefault="0096152D" w:rsidP="00AD30D9">
            <w:pPr>
              <w:pStyle w:val="TAC"/>
              <w:rPr>
                <w:lang w:eastAsia="ko-KR"/>
              </w:rPr>
            </w:pPr>
            <w:r>
              <w:rPr>
                <w:lang w:eastAsia="ko-KR"/>
              </w:rPr>
              <w:t>SMF to UPF</w:t>
            </w:r>
          </w:p>
        </w:tc>
      </w:tr>
    </w:tbl>
    <w:p w14:paraId="6455AC70" w14:textId="77777777" w:rsidR="0096152D" w:rsidRPr="009E0DE1" w:rsidRDefault="0096152D" w:rsidP="0096152D">
      <w:pPr>
        <w:pStyle w:val="FP"/>
        <w:rPr>
          <w:lang w:eastAsia="ko-KR"/>
        </w:rPr>
      </w:pPr>
    </w:p>
    <w:p w14:paraId="45C5372E" w14:textId="77777777" w:rsidR="0096152D" w:rsidRDefault="0096152D" w:rsidP="0096152D">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14:paraId="39E2A82B" w14:textId="77777777" w:rsidR="0096152D" w:rsidRDefault="0096152D" w:rsidP="0096152D">
      <w:pPr>
        <w:rPr>
          <w:lang w:eastAsia="ko-KR"/>
        </w:rPr>
      </w:pPr>
      <w:r w:rsidRPr="009E0DE1">
        <w:rPr>
          <w:lang w:eastAsia="ko-KR"/>
        </w:rPr>
        <w:t>In that case</w:t>
      </w:r>
      <w:r>
        <w:rPr>
          <w:lang w:eastAsia="ko-KR"/>
        </w:rPr>
        <w:t>:</w:t>
      </w:r>
    </w:p>
    <w:p w14:paraId="475A45E6" w14:textId="77777777" w:rsidR="0096152D" w:rsidRPr="009E0DE1" w:rsidRDefault="0096152D" w:rsidP="0096152D">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6D385EF2" w14:textId="2F95E61A" w:rsidR="0096152D" w:rsidRDefault="0096152D" w:rsidP="0096152D">
      <w:pPr>
        <w:pStyle w:val="B1"/>
        <w:rPr>
          <w:ins w:id="40" w:author="Ericsson" w:date="2019-04-26T15:10:00Z"/>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24A93529" w14:textId="6C8C5A3A" w:rsidR="009634BB" w:rsidRDefault="001C6671" w:rsidP="0096152D">
      <w:pPr>
        <w:pStyle w:val="B1"/>
        <w:rPr>
          <w:lang w:eastAsia="ko-KR"/>
        </w:rPr>
      </w:pPr>
      <w:ins w:id="41" w:author="Ericsson" w:date="2019-04-26T15:10:00Z">
        <w:r>
          <w:rPr>
            <w:lang w:eastAsia="ko-KR"/>
          </w:rPr>
          <w:t xml:space="preserve">- </w:t>
        </w:r>
        <w:r>
          <w:rPr>
            <w:lang w:eastAsia="ko-KR"/>
          </w:rPr>
          <w:tab/>
          <w:t xml:space="preserve">for uplink unicast traffic, the UPF should </w:t>
        </w:r>
      </w:ins>
      <w:ins w:id="42" w:author="Ericsson" w:date="2019-04-26T15:11:00Z">
        <w:r>
          <w:rPr>
            <w:lang w:eastAsia="ko-KR"/>
          </w:rPr>
          <w:t xml:space="preserve">forward the frames on the appropriate DL PDU Session if the frame matches that PDU Session’s filtering rule. </w:t>
        </w:r>
      </w:ins>
    </w:p>
    <w:p w14:paraId="269F5450" w14:textId="77777777" w:rsidR="0096152D" w:rsidRDefault="0096152D" w:rsidP="0096152D">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9725834" w14:textId="77777777" w:rsidR="0096152D" w:rsidRPr="009E0DE1" w:rsidRDefault="0096152D" w:rsidP="0096152D">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2AEA63F" w14:textId="63C8EEF6" w:rsidR="0096152D" w:rsidRDefault="0096152D" w:rsidP="0096152D">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ins w:id="43" w:author="Ericsson" w:date="2019-05-03T10:39:00Z">
        <w:r w:rsidR="009F63D1">
          <w:rPr>
            <w:lang w:eastAsia="ko-KR"/>
          </w:rPr>
          <w:t xml:space="preserve"> </w:t>
        </w:r>
        <w:r w:rsidR="00243689">
          <w:rPr>
            <w:lang w:eastAsia="ko-KR"/>
          </w:rPr>
          <w:t>T</w:t>
        </w:r>
      </w:ins>
      <w:ins w:id="44" w:author="Ericsson" w:date="2019-04-26T15:09:00Z">
        <w:r w:rsidR="0006279A">
          <w:rPr>
            <w:lang w:eastAsia="ko-KR"/>
          </w:rPr>
          <w:t xml:space="preserve">he UPF needs to learn the MAC addresses </w:t>
        </w:r>
        <w:r w:rsidR="00897691">
          <w:rPr>
            <w:lang w:eastAsia="ko-KR"/>
          </w:rPr>
          <w:t>on the N6 interface, so that it can differentiate unknown uni</w:t>
        </w:r>
      </w:ins>
      <w:ins w:id="45" w:author="Ericsson" w:date="2019-04-26T15:10:00Z">
        <w:r w:rsidR="00897691">
          <w:rPr>
            <w:lang w:eastAsia="ko-KR"/>
          </w:rPr>
          <w:t xml:space="preserve">cast from unicast addresses destined to the N6 interface. </w:t>
        </w:r>
      </w:ins>
    </w:p>
    <w:p w14:paraId="412C932E" w14:textId="77777777" w:rsidR="0096152D" w:rsidRPr="009E0DE1" w:rsidRDefault="0096152D" w:rsidP="0096152D">
      <w:pPr>
        <w:rPr>
          <w:lang w:eastAsia="ko-KR"/>
        </w:rPr>
      </w:pPr>
      <w:r w:rsidRPr="009E0DE1">
        <w:rPr>
          <w:lang w:eastAsia="ko-KR"/>
        </w:rPr>
        <w:t>The SMF may ask to get notified with the source MAC addresses used by the UE and provide UPF with corresponding forwarding rules related with these MAC addresses.</w:t>
      </w:r>
    </w:p>
    <w:p w14:paraId="4755897D" w14:textId="77777777" w:rsidR="005948DF" w:rsidRDefault="005948DF" w:rsidP="003644EA"/>
    <w:p w14:paraId="50E58ECD" w14:textId="77777777" w:rsidR="004162C3" w:rsidRPr="0067355C" w:rsidRDefault="004162C3" w:rsidP="004162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3D7600D" w14:textId="688CADFC" w:rsidR="004162C3" w:rsidRDefault="004162C3" w:rsidP="007A6E89">
      <w:pPr>
        <w:rPr>
          <w:rFonts w:eastAsia="MS Mincho"/>
        </w:rPr>
      </w:pPr>
    </w:p>
    <w:p w14:paraId="065835DD" w14:textId="77777777" w:rsidR="004162C3" w:rsidRDefault="004162C3" w:rsidP="004162C3">
      <w:pPr>
        <w:pStyle w:val="Heading4"/>
      </w:pPr>
      <w:bookmarkStart w:id="46" w:name="_Toc4683607"/>
      <w:r>
        <w:lastRenderedPageBreak/>
        <w:t>5.8.2.13</w:t>
      </w:r>
      <w:r>
        <w:tab/>
        <w:t>Support for 5G-LAN group communication</w:t>
      </w:r>
      <w:bookmarkEnd w:id="46"/>
    </w:p>
    <w:p w14:paraId="01170E45" w14:textId="77777777" w:rsidR="004162C3" w:rsidRDefault="004162C3" w:rsidP="004162C3">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14:paraId="6C8B1C45" w14:textId="77777777" w:rsidR="004162C3" w:rsidRDefault="004162C3" w:rsidP="004162C3">
      <w:pPr>
        <w:pStyle w:val="B1"/>
      </w:pPr>
      <w:r>
        <w:t>-</w:t>
      </w:r>
      <w:r>
        <w:tab/>
        <w:t>Local switch, where traffic is locally forwarded by a single UPF if this UPF is the common PSA UPF of different PDU Sessions for the same 5G LAN group;</w:t>
      </w:r>
    </w:p>
    <w:p w14:paraId="2FC86D8B" w14:textId="77777777" w:rsidR="004162C3" w:rsidRDefault="004162C3" w:rsidP="004162C3">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14:paraId="371F30DC" w14:textId="77777777" w:rsidR="004162C3" w:rsidRDefault="004162C3" w:rsidP="004162C3">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14:paraId="42A226B6" w14:textId="77777777" w:rsidR="004162C3" w:rsidRDefault="004162C3" w:rsidP="004162C3">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14:paraId="61B3F632" w14:textId="77777777" w:rsidR="004162C3" w:rsidRDefault="004162C3" w:rsidP="004162C3">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14:paraId="4FF8D373" w14:textId="77777777" w:rsidR="004162C3" w:rsidRDefault="004162C3" w:rsidP="004162C3">
      <w:pPr>
        <w:pStyle w:val="EditorsNote"/>
      </w:pPr>
      <w:r>
        <w:t>Editor's note:</w:t>
      </w:r>
      <w:r>
        <w:tab/>
        <w:t>The above text may be updated based on eSBA outcome.</w:t>
      </w:r>
    </w:p>
    <w:p w14:paraId="17D4C336" w14:textId="77777777" w:rsidR="004162C3" w:rsidRDefault="004162C3" w:rsidP="004162C3">
      <w:pPr>
        <w:rPr>
          <w:lang w:eastAsia="x-none"/>
        </w:rPr>
      </w:pPr>
      <w:r>
        <w:rPr>
          <w:lang w:eastAsia="x-none"/>
        </w:rPr>
        <w:t>To enable local switch in a UPF, the following applies:</w:t>
      </w:r>
    </w:p>
    <w:p w14:paraId="5851BFB0" w14:textId="77777777" w:rsidR="004162C3" w:rsidRDefault="004162C3" w:rsidP="004162C3">
      <w:pPr>
        <w:pStyle w:val="B1"/>
      </w:pPr>
      <w:r>
        <w:t>-</w:t>
      </w:r>
      <w:r>
        <w:tab/>
        <w:t xml:space="preserve">The SMF provides FARs for 5G LAN group members' N4 Sessions (i.e. N4 Session corresponding to PDU Session) with FAR(s) with Destination Interface set to "5G LAN internal" and Network Instance set to represent the 5G LAN group </w:t>
      </w:r>
      <w:proofErr w:type="gramStart"/>
      <w:r>
        <w:t>in order to</w:t>
      </w:r>
      <w:proofErr w:type="gramEnd"/>
      <w:r>
        <w:t xml:space="preserve"> instruct the UPF to again perform classification of packets using the corresponding 5G LAN group relevant PDRs.</w:t>
      </w:r>
    </w:p>
    <w:p w14:paraId="5333B14E" w14:textId="77777777" w:rsidR="004162C3" w:rsidRDefault="004162C3" w:rsidP="004162C3">
      <w:pPr>
        <w:pStyle w:val="B1"/>
      </w:pPr>
      <w:r>
        <w:t>-</w:t>
      </w:r>
      <w:r>
        <w:tab/>
        <w:t xml:space="preserve">The SMF also provides PDRs for 5G LAN group members' N4 Session (i.e. N4 session corresponding to PDU Session) with PDR(s) with Source Interface set to "5G LAN internal" and Network Instance set to represent the 5G LAN group </w:t>
      </w:r>
      <w:proofErr w:type="gramStart"/>
      <w:r>
        <w:t>in order to</w:t>
      </w:r>
      <w:proofErr w:type="gramEnd"/>
      <w:r>
        <w:t xml:space="preserve"> instruct the UPF to detect packets that have been sent to classification via the local switch. This is done by configuring the PDRs in the target 5G LAN group members' N4 Session to includes the destination IP/MAC address(es) of these UEs.</w:t>
      </w:r>
    </w:p>
    <w:p w14:paraId="0125EC89" w14:textId="77777777" w:rsidR="004162C3" w:rsidRDefault="004162C3" w:rsidP="004162C3">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14:paraId="26EFE62A" w14:textId="77777777" w:rsidR="004162C3" w:rsidRDefault="004162C3" w:rsidP="004162C3">
      <w:pPr>
        <w:pStyle w:val="B1"/>
      </w:pPr>
      <w:r>
        <w:t>-</w:t>
      </w:r>
      <w:r>
        <w:tab/>
        <w:t xml:space="preserve">The SMF provides FARs for 5G LAN group members' N4 Sessions (i.e. N4 Session corresponding to PDU Session) with FAR(s) with Destination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again perform classification of packets using the corresponding 5G LAN group relevant PDRs.</w:t>
      </w:r>
    </w:p>
    <w:p w14:paraId="5C5D9B0B" w14:textId="77777777" w:rsidR="004162C3" w:rsidRDefault="004162C3" w:rsidP="004162C3">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14:paraId="0E11ECC6" w14:textId="77777777" w:rsidR="004162C3" w:rsidRDefault="004162C3" w:rsidP="004162C3">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14:paraId="60B515C9" w14:textId="77777777" w:rsidR="004162C3" w:rsidRDefault="004162C3" w:rsidP="004162C3">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14:paraId="1E11A028" w14:textId="77777777" w:rsidR="004162C3" w:rsidRDefault="004162C3" w:rsidP="004162C3">
      <w:pPr>
        <w:pStyle w:val="B1"/>
      </w:pPr>
      <w:r>
        <w:t>-</w:t>
      </w:r>
      <w:r>
        <w:tab/>
        <w:t>The SMF may proactively update N4 rules for group level N4-Session to enable correct routing of packets towards UE whose PSA UPF has been reallocated.</w:t>
      </w:r>
    </w:p>
    <w:p w14:paraId="2539D3BB" w14:textId="77777777" w:rsidR="004162C3" w:rsidRDefault="004162C3" w:rsidP="004162C3">
      <w:pPr>
        <w:pStyle w:val="B1"/>
      </w:pPr>
      <w:r>
        <w:t>-</w:t>
      </w:r>
      <w:r>
        <w:tab/>
        <w:t xml:space="preserve">The SMF may also configure a default PDR in the group-level N4 Session to capture the packets pertaining to 5G LAN group communication with an unknown destination address and a URR to trigger reporting of such </w:t>
      </w:r>
      <w:r>
        <w:lastRenderedPageBreak/>
        <w:t xml:space="preserve">events. This enables the SMF to reactively configure relevant PDR and FAR to forward the packets to another UPF via </w:t>
      </w:r>
      <w:proofErr w:type="spellStart"/>
      <w:r>
        <w:t>Nx</w:t>
      </w:r>
      <w:proofErr w:type="spellEnd"/>
      <w:r>
        <w:t>, based on the reports from UPF.</w:t>
      </w:r>
    </w:p>
    <w:p w14:paraId="367C856D" w14:textId="77777777" w:rsidR="004162C3" w:rsidRDefault="004162C3" w:rsidP="004162C3">
      <w:pPr>
        <w:pStyle w:val="EditorsNote"/>
      </w:pPr>
      <w:r>
        <w:t>Editor's note:</w:t>
      </w:r>
      <w:r>
        <w:tab/>
        <w:t>Whether N4 rules (URRs and FARs) for the group-level N4 session applicable to the traffic applying the local switch/N6-based routing is FFS.</w:t>
      </w:r>
    </w:p>
    <w:p w14:paraId="62176DED" w14:textId="77777777" w:rsidR="004162C3" w:rsidRPr="00B56148" w:rsidRDefault="004162C3" w:rsidP="004162C3">
      <w:pPr>
        <w:pStyle w:val="EditorsNote"/>
      </w:pPr>
      <w:r>
        <w:t>Editor's note:</w:t>
      </w:r>
      <w:r>
        <w:tab/>
        <w:t xml:space="preserve">Handling of multicast traffic with local switch and </w:t>
      </w:r>
      <w:proofErr w:type="spellStart"/>
      <w:r>
        <w:t>Nx</w:t>
      </w:r>
      <w:proofErr w:type="spellEnd"/>
      <w:r>
        <w:t>-based forwarding is FFS.</w:t>
      </w:r>
    </w:p>
    <w:p w14:paraId="37E11A4E" w14:textId="51AB86F8" w:rsidR="004162C3" w:rsidRPr="00B56148" w:rsidDel="009849DF" w:rsidRDefault="004162C3" w:rsidP="004162C3">
      <w:pPr>
        <w:pStyle w:val="EditorsNote"/>
        <w:rPr>
          <w:del w:id="47" w:author="Ericsson" w:date="2019-04-29T16:01:00Z"/>
        </w:rPr>
      </w:pPr>
      <w:del w:id="48" w:author="Ericsson" w:date="2019-04-29T16:01:00Z">
        <w:r w:rsidDel="009849DF">
          <w:delText>Editor's note:</w:delText>
        </w:r>
        <w:r w:rsidDel="009849DF">
          <w:tab/>
          <w:delText>Whether there is any impact on MAC address learning in SMF/UPF and the ARP/ND proxying features is FFS. Whether and how to support "local switch" without specific SMF involvement, similar to MAC address learning in UPF, is FFS.</w:delText>
        </w:r>
      </w:del>
    </w:p>
    <w:p w14:paraId="23EF34EE" w14:textId="13168A5A" w:rsidR="009849DF" w:rsidRDefault="009849DF" w:rsidP="009849DF">
      <w:pPr>
        <w:rPr>
          <w:ins w:id="49" w:author="Ericsson" w:date="2019-04-29T16:06:00Z"/>
          <w:lang w:val="en-US" w:eastAsia="x-none"/>
        </w:rPr>
      </w:pPr>
      <w:ins w:id="50" w:author="Ericsson" w:date="2019-04-29T16:02:00Z">
        <w:r>
          <w:rPr>
            <w:lang w:eastAsia="x-none"/>
          </w:rPr>
          <w:t xml:space="preserve">For Ethernet </w:t>
        </w:r>
        <w:r w:rsidR="00651755">
          <w:rPr>
            <w:lang w:eastAsia="x-none"/>
          </w:rPr>
          <w:t>traffic on 5G-</w:t>
        </w:r>
      </w:ins>
      <w:ins w:id="51" w:author="Ericsson" w:date="2019-04-29T16:05:00Z">
        <w:r w:rsidR="004B670E">
          <w:rPr>
            <w:lang w:eastAsia="x-none"/>
          </w:rPr>
          <w:t>VN</w:t>
        </w:r>
      </w:ins>
      <w:ins w:id="52" w:author="Ericsson" w:date="2019-04-29T16:02:00Z">
        <w:r w:rsidR="00651755">
          <w:rPr>
            <w:lang w:eastAsia="x-none"/>
          </w:rPr>
          <w:t>, the SMF acts as a central controller which is responsible for setting up the forwarding rules in the UPFs so that it avoi</w:t>
        </w:r>
      </w:ins>
      <w:ins w:id="53" w:author="Ericsson" w:date="2019-04-29T16:03:00Z">
        <w:r w:rsidR="00651755">
          <w:rPr>
            <w:lang w:eastAsia="x-none"/>
          </w:rPr>
          <w:t xml:space="preserve">ds </w:t>
        </w:r>
        <w:r w:rsidR="00654A59">
          <w:rPr>
            <w:lang w:eastAsia="x-none"/>
          </w:rPr>
          <w:t>forwarding loops. The SMF becomes aware of the MAC addresses in use by the UPF</w:t>
        </w:r>
        <w:r w:rsidR="00654A59">
          <w:rPr>
            <w:lang w:val="en-US" w:eastAsia="x-none"/>
          </w:rPr>
          <w:t>’s reporting of the MAC addresses</w:t>
        </w:r>
        <w:r w:rsidR="006A3D31">
          <w:rPr>
            <w:lang w:val="en-US" w:eastAsia="x-none"/>
          </w:rPr>
          <w:t>.</w:t>
        </w:r>
      </w:ins>
      <w:ins w:id="54" w:author="Ericsson" w:date="2019-04-29T16:07:00Z">
        <w:r w:rsidR="002C7C78">
          <w:rPr>
            <w:lang w:val="en-US" w:eastAsia="x-none"/>
          </w:rPr>
          <w:t xml:space="preserve"> The SMF is responsible to react to topology changes in the Ethernet network.</w:t>
        </w:r>
      </w:ins>
      <w:ins w:id="55" w:author="Ericsson" w:date="2019-04-29T16:03:00Z">
        <w:r w:rsidR="006A3D31">
          <w:rPr>
            <w:lang w:val="en-US" w:eastAsia="x-none"/>
          </w:rPr>
          <w:t xml:space="preserve"> </w:t>
        </w:r>
      </w:ins>
      <w:ins w:id="56" w:author="Ericsson" w:date="2019-04-29T16:04:00Z">
        <w:r w:rsidR="006A3D31">
          <w:rPr>
            <w:lang w:val="en-US" w:eastAsia="x-none"/>
          </w:rPr>
          <w:t>Local switching without SMF involvement is not specified</w:t>
        </w:r>
      </w:ins>
      <w:ins w:id="57" w:author="Ericsson" w:date="2019-04-29T16:05:00Z">
        <w:r w:rsidR="004B670E">
          <w:rPr>
            <w:lang w:val="en-US" w:eastAsia="x-none"/>
          </w:rPr>
          <w:t xml:space="preserve"> for 5G</w:t>
        </w:r>
        <w:r w:rsidR="00F60145">
          <w:rPr>
            <w:lang w:val="en-US" w:eastAsia="x-none"/>
          </w:rPr>
          <w:t xml:space="preserve">-VNs. </w:t>
        </w:r>
      </w:ins>
    </w:p>
    <w:p w14:paraId="4DBA3BFC" w14:textId="7431D964" w:rsidR="00393637" w:rsidRDefault="00393637" w:rsidP="007368C1">
      <w:pPr>
        <w:pStyle w:val="NO"/>
        <w:rPr>
          <w:ins w:id="58" w:author="Ericsson" w:date="2019-04-29T16:02:00Z"/>
          <w:lang w:eastAsia="ko-KR"/>
        </w:rPr>
      </w:pPr>
      <w:ins w:id="59" w:author="Ericsson" w:date="2019-04-29T16:06:00Z">
        <w:r>
          <w:rPr>
            <w:lang w:eastAsia="ko-KR"/>
          </w:rPr>
          <w:t xml:space="preserve">NOTE: </w:t>
        </w:r>
      </w:ins>
      <w:ins w:id="60" w:author="Ericsson" w:date="2019-04-29T16:11:00Z">
        <w:r w:rsidR="007368C1">
          <w:rPr>
            <w:lang w:eastAsia="ko-KR"/>
          </w:rPr>
          <w:tab/>
        </w:r>
      </w:ins>
      <w:ins w:id="61" w:author="Ericsson" w:date="2019-04-29T16:06:00Z">
        <w:r>
          <w:rPr>
            <w:lang w:eastAsia="ko-KR"/>
          </w:rPr>
          <w:t xml:space="preserve">SMF can guarantee </w:t>
        </w:r>
      </w:ins>
      <w:ins w:id="62" w:author="Ericsson" w:date="2019-04-29T16:07:00Z">
        <w:r w:rsidR="00BC302E">
          <w:rPr>
            <w:lang w:eastAsia="ko-KR"/>
          </w:rPr>
          <w:t>the loop-free forwarding rules when it is aware of the full Ethernet topology. This may be the case</w:t>
        </w:r>
      </w:ins>
      <w:ins w:id="63" w:author="Ericsson" w:date="2019-04-29T16:08:00Z">
        <w:r w:rsidR="00BC302E">
          <w:rPr>
            <w:lang w:eastAsia="ko-KR"/>
          </w:rPr>
          <w:t xml:space="preserve"> e.g., when </w:t>
        </w:r>
        <w:r w:rsidR="009B52DB">
          <w:rPr>
            <w:lang w:eastAsia="ko-KR"/>
          </w:rPr>
          <w:t xml:space="preserve">the Ethernet network is limited to single Ethernet hosts behind a </w:t>
        </w:r>
        <w:r w:rsidR="00480FC5">
          <w:rPr>
            <w:lang w:eastAsia="ko-KR"/>
          </w:rPr>
          <w:t xml:space="preserve">PDU Session on the terminal side, and there is </w:t>
        </w:r>
      </w:ins>
      <w:ins w:id="64" w:author="Ericsson" w:date="2019-04-29T16:09:00Z">
        <w:r w:rsidR="00480FC5">
          <w:rPr>
            <w:lang w:eastAsia="ko-KR"/>
          </w:rPr>
          <w:t xml:space="preserve">no external Ethernet </w:t>
        </w:r>
      </w:ins>
      <w:ins w:id="65" w:author="Ericsson" w:date="2019-05-03T11:34:00Z">
        <w:r w:rsidR="00D57F50">
          <w:rPr>
            <w:lang w:eastAsia="ko-KR"/>
          </w:rPr>
          <w:t>n</w:t>
        </w:r>
      </w:ins>
      <w:ins w:id="66" w:author="Ericsson" w:date="2019-04-29T16:09:00Z">
        <w:r w:rsidR="00480FC5">
          <w:rPr>
            <w:lang w:eastAsia="ko-KR"/>
          </w:rPr>
          <w:t>etwork connected over</w:t>
        </w:r>
        <w:r w:rsidR="009A3B44">
          <w:rPr>
            <w:lang w:eastAsia="ko-KR"/>
          </w:rPr>
          <w:t xml:space="preserve"> N6, i.e., the Ethernet network is limited to the 3GPP domain</w:t>
        </w:r>
        <w:r w:rsidR="008A2A1E">
          <w:rPr>
            <w:lang w:eastAsia="ko-KR"/>
          </w:rPr>
          <w:t xml:space="preserve">. </w:t>
        </w:r>
      </w:ins>
    </w:p>
    <w:p w14:paraId="77FB7F86" w14:textId="77777777" w:rsidR="004162C3" w:rsidRPr="00FD6EBB" w:rsidRDefault="004162C3"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187EC" w14:textId="77777777" w:rsidR="00270406" w:rsidRDefault="00270406">
      <w:r>
        <w:separator/>
      </w:r>
    </w:p>
  </w:endnote>
  <w:endnote w:type="continuationSeparator" w:id="0">
    <w:p w14:paraId="3D1742ED" w14:textId="77777777" w:rsidR="00270406" w:rsidRDefault="0027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04A14" w14:textId="77777777" w:rsidR="00270406" w:rsidRDefault="00270406">
      <w:r>
        <w:separator/>
      </w:r>
    </w:p>
  </w:footnote>
  <w:footnote w:type="continuationSeparator" w:id="0">
    <w:p w14:paraId="0BDDEA60" w14:textId="77777777" w:rsidR="00270406" w:rsidRDefault="0027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György Miklós">
    <w15:presenceInfo w15:providerId="None" w15:userId="György Miklós"/>
  </w15:person>
  <w15:person w15:author="Ericsson0506">
    <w15:presenceInfo w15:providerId="None" w15:userId="Ericsson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2AB"/>
    <w:rsid w:val="00006EE2"/>
    <w:rsid w:val="00022E4A"/>
    <w:rsid w:val="0004270A"/>
    <w:rsid w:val="00060271"/>
    <w:rsid w:val="0006279A"/>
    <w:rsid w:val="000746A3"/>
    <w:rsid w:val="00090E1F"/>
    <w:rsid w:val="000A6394"/>
    <w:rsid w:val="000B6AF8"/>
    <w:rsid w:val="000B7FED"/>
    <w:rsid w:val="000C038A"/>
    <w:rsid w:val="000C60C5"/>
    <w:rsid w:val="000C6598"/>
    <w:rsid w:val="000E023F"/>
    <w:rsid w:val="000E3332"/>
    <w:rsid w:val="000F3131"/>
    <w:rsid w:val="00100EDA"/>
    <w:rsid w:val="001136F0"/>
    <w:rsid w:val="00113A07"/>
    <w:rsid w:val="00123E29"/>
    <w:rsid w:val="00133C04"/>
    <w:rsid w:val="0014468F"/>
    <w:rsid w:val="00145D43"/>
    <w:rsid w:val="00151AE5"/>
    <w:rsid w:val="00165C44"/>
    <w:rsid w:val="00173B8E"/>
    <w:rsid w:val="00174D0D"/>
    <w:rsid w:val="00182DDD"/>
    <w:rsid w:val="00185703"/>
    <w:rsid w:val="00191588"/>
    <w:rsid w:val="00192C46"/>
    <w:rsid w:val="001A08B3"/>
    <w:rsid w:val="001A7951"/>
    <w:rsid w:val="001A7B60"/>
    <w:rsid w:val="001B52F0"/>
    <w:rsid w:val="001B7A65"/>
    <w:rsid w:val="001C0A7C"/>
    <w:rsid w:val="001C22E3"/>
    <w:rsid w:val="001C30DA"/>
    <w:rsid w:val="001C6671"/>
    <w:rsid w:val="001D7433"/>
    <w:rsid w:val="001E360F"/>
    <w:rsid w:val="001E41F3"/>
    <w:rsid w:val="001F2DA9"/>
    <w:rsid w:val="00201C92"/>
    <w:rsid w:val="00235892"/>
    <w:rsid w:val="00243689"/>
    <w:rsid w:val="00251DB6"/>
    <w:rsid w:val="00252A87"/>
    <w:rsid w:val="00253325"/>
    <w:rsid w:val="00253CFD"/>
    <w:rsid w:val="0026004D"/>
    <w:rsid w:val="00261B5A"/>
    <w:rsid w:val="00263473"/>
    <w:rsid w:val="002640DD"/>
    <w:rsid w:val="00266381"/>
    <w:rsid w:val="00270406"/>
    <w:rsid w:val="00275D12"/>
    <w:rsid w:val="00284FEB"/>
    <w:rsid w:val="002860C4"/>
    <w:rsid w:val="00286DCE"/>
    <w:rsid w:val="002876D9"/>
    <w:rsid w:val="00291C19"/>
    <w:rsid w:val="0029571A"/>
    <w:rsid w:val="00296BD3"/>
    <w:rsid w:val="002B5741"/>
    <w:rsid w:val="002C7C78"/>
    <w:rsid w:val="00305409"/>
    <w:rsid w:val="00326C40"/>
    <w:rsid w:val="003340D0"/>
    <w:rsid w:val="00355E7C"/>
    <w:rsid w:val="00356FD9"/>
    <w:rsid w:val="003609EF"/>
    <w:rsid w:val="0036231A"/>
    <w:rsid w:val="00363250"/>
    <w:rsid w:val="003644EA"/>
    <w:rsid w:val="00365420"/>
    <w:rsid w:val="00374DD4"/>
    <w:rsid w:val="00381C14"/>
    <w:rsid w:val="0038309A"/>
    <w:rsid w:val="00385256"/>
    <w:rsid w:val="0039296F"/>
    <w:rsid w:val="00393637"/>
    <w:rsid w:val="003B14D2"/>
    <w:rsid w:val="003C7F79"/>
    <w:rsid w:val="003E1A36"/>
    <w:rsid w:val="003F7A56"/>
    <w:rsid w:val="00401C41"/>
    <w:rsid w:val="00410371"/>
    <w:rsid w:val="004162C3"/>
    <w:rsid w:val="00416E19"/>
    <w:rsid w:val="004242F1"/>
    <w:rsid w:val="00425879"/>
    <w:rsid w:val="004323DC"/>
    <w:rsid w:val="00446063"/>
    <w:rsid w:val="0045221D"/>
    <w:rsid w:val="004549E3"/>
    <w:rsid w:val="00465301"/>
    <w:rsid w:val="00466C7B"/>
    <w:rsid w:val="0047637C"/>
    <w:rsid w:val="00480FC5"/>
    <w:rsid w:val="0049198F"/>
    <w:rsid w:val="00495DD4"/>
    <w:rsid w:val="00496F42"/>
    <w:rsid w:val="004A6508"/>
    <w:rsid w:val="004B40C9"/>
    <w:rsid w:val="004B670E"/>
    <w:rsid w:val="004B75B7"/>
    <w:rsid w:val="004C1E8E"/>
    <w:rsid w:val="004D1825"/>
    <w:rsid w:val="004F1E92"/>
    <w:rsid w:val="004F7077"/>
    <w:rsid w:val="00513DD6"/>
    <w:rsid w:val="0051580D"/>
    <w:rsid w:val="005175C7"/>
    <w:rsid w:val="0052655C"/>
    <w:rsid w:val="00527A1B"/>
    <w:rsid w:val="00532A18"/>
    <w:rsid w:val="0053379F"/>
    <w:rsid w:val="00536A06"/>
    <w:rsid w:val="00544C4D"/>
    <w:rsid w:val="00546DC7"/>
    <w:rsid w:val="00547111"/>
    <w:rsid w:val="00565C8C"/>
    <w:rsid w:val="0057188E"/>
    <w:rsid w:val="00572210"/>
    <w:rsid w:val="00592D74"/>
    <w:rsid w:val="005948DF"/>
    <w:rsid w:val="005A72C7"/>
    <w:rsid w:val="005C03CD"/>
    <w:rsid w:val="005C3CF7"/>
    <w:rsid w:val="005D3820"/>
    <w:rsid w:val="005E1E02"/>
    <w:rsid w:val="005E2C44"/>
    <w:rsid w:val="005F2DDE"/>
    <w:rsid w:val="005F510E"/>
    <w:rsid w:val="00603455"/>
    <w:rsid w:val="00610E60"/>
    <w:rsid w:val="006168CE"/>
    <w:rsid w:val="00621188"/>
    <w:rsid w:val="006257ED"/>
    <w:rsid w:val="00643B91"/>
    <w:rsid w:val="00644DDD"/>
    <w:rsid w:val="0064640F"/>
    <w:rsid w:val="00651755"/>
    <w:rsid w:val="00654A59"/>
    <w:rsid w:val="006602B4"/>
    <w:rsid w:val="006605A0"/>
    <w:rsid w:val="00667C50"/>
    <w:rsid w:val="006801AA"/>
    <w:rsid w:val="00686420"/>
    <w:rsid w:val="00695808"/>
    <w:rsid w:val="006A00C6"/>
    <w:rsid w:val="006A0A70"/>
    <w:rsid w:val="006A3D31"/>
    <w:rsid w:val="006B2CA5"/>
    <w:rsid w:val="006B46FB"/>
    <w:rsid w:val="006C0731"/>
    <w:rsid w:val="006C4F80"/>
    <w:rsid w:val="006D437C"/>
    <w:rsid w:val="006E21FB"/>
    <w:rsid w:val="006E3B83"/>
    <w:rsid w:val="006F5B95"/>
    <w:rsid w:val="00703CD6"/>
    <w:rsid w:val="00710582"/>
    <w:rsid w:val="00715333"/>
    <w:rsid w:val="007339F6"/>
    <w:rsid w:val="007344E2"/>
    <w:rsid w:val="007361AA"/>
    <w:rsid w:val="007368C1"/>
    <w:rsid w:val="00744FE3"/>
    <w:rsid w:val="0075061C"/>
    <w:rsid w:val="0076257E"/>
    <w:rsid w:val="00762C7D"/>
    <w:rsid w:val="0077321D"/>
    <w:rsid w:val="00775F7B"/>
    <w:rsid w:val="007801A6"/>
    <w:rsid w:val="00792342"/>
    <w:rsid w:val="0079692B"/>
    <w:rsid w:val="007977A8"/>
    <w:rsid w:val="007A6E89"/>
    <w:rsid w:val="007B512A"/>
    <w:rsid w:val="007B56C6"/>
    <w:rsid w:val="007C00D4"/>
    <w:rsid w:val="007C0B66"/>
    <w:rsid w:val="007C2097"/>
    <w:rsid w:val="007D6A07"/>
    <w:rsid w:val="007D729E"/>
    <w:rsid w:val="007F7259"/>
    <w:rsid w:val="008040A8"/>
    <w:rsid w:val="008118ED"/>
    <w:rsid w:val="0082320D"/>
    <w:rsid w:val="008238AC"/>
    <w:rsid w:val="0082793C"/>
    <w:rsid w:val="008279FA"/>
    <w:rsid w:val="00860E94"/>
    <w:rsid w:val="00862343"/>
    <w:rsid w:val="008626E7"/>
    <w:rsid w:val="00870EE7"/>
    <w:rsid w:val="00886ADF"/>
    <w:rsid w:val="008926B7"/>
    <w:rsid w:val="00897691"/>
    <w:rsid w:val="008A2A1E"/>
    <w:rsid w:val="008A45A6"/>
    <w:rsid w:val="008A749B"/>
    <w:rsid w:val="008B2EA2"/>
    <w:rsid w:val="008C09A0"/>
    <w:rsid w:val="008C2DD3"/>
    <w:rsid w:val="008E75D1"/>
    <w:rsid w:val="008F09C8"/>
    <w:rsid w:val="008F686C"/>
    <w:rsid w:val="009148DE"/>
    <w:rsid w:val="00920C47"/>
    <w:rsid w:val="00932BED"/>
    <w:rsid w:val="009360DF"/>
    <w:rsid w:val="00941CF2"/>
    <w:rsid w:val="0096152D"/>
    <w:rsid w:val="009634BB"/>
    <w:rsid w:val="0096353A"/>
    <w:rsid w:val="009647ED"/>
    <w:rsid w:val="00976B0B"/>
    <w:rsid w:val="009777D9"/>
    <w:rsid w:val="009849DF"/>
    <w:rsid w:val="00991B88"/>
    <w:rsid w:val="009932CB"/>
    <w:rsid w:val="009964B1"/>
    <w:rsid w:val="009A3B44"/>
    <w:rsid w:val="009A5753"/>
    <w:rsid w:val="009A579D"/>
    <w:rsid w:val="009A7323"/>
    <w:rsid w:val="009A7E4E"/>
    <w:rsid w:val="009B52DB"/>
    <w:rsid w:val="009C0297"/>
    <w:rsid w:val="009C2292"/>
    <w:rsid w:val="009C43F6"/>
    <w:rsid w:val="009D1DF2"/>
    <w:rsid w:val="009E2974"/>
    <w:rsid w:val="009E3297"/>
    <w:rsid w:val="009F4FEC"/>
    <w:rsid w:val="009F63D1"/>
    <w:rsid w:val="009F734F"/>
    <w:rsid w:val="00A13FFB"/>
    <w:rsid w:val="00A24225"/>
    <w:rsid w:val="00A246B6"/>
    <w:rsid w:val="00A42E98"/>
    <w:rsid w:val="00A43FCA"/>
    <w:rsid w:val="00A47E70"/>
    <w:rsid w:val="00A50CF0"/>
    <w:rsid w:val="00A66A71"/>
    <w:rsid w:val="00A7671C"/>
    <w:rsid w:val="00AA2CBC"/>
    <w:rsid w:val="00AA3789"/>
    <w:rsid w:val="00AB3C44"/>
    <w:rsid w:val="00AC5820"/>
    <w:rsid w:val="00AD1CD8"/>
    <w:rsid w:val="00AD5419"/>
    <w:rsid w:val="00AD6235"/>
    <w:rsid w:val="00AD694F"/>
    <w:rsid w:val="00AE2573"/>
    <w:rsid w:val="00AE4104"/>
    <w:rsid w:val="00AF39E2"/>
    <w:rsid w:val="00AF3F2F"/>
    <w:rsid w:val="00AF672B"/>
    <w:rsid w:val="00B120CB"/>
    <w:rsid w:val="00B16BB2"/>
    <w:rsid w:val="00B24D6A"/>
    <w:rsid w:val="00B258BB"/>
    <w:rsid w:val="00B3438D"/>
    <w:rsid w:val="00B40A6A"/>
    <w:rsid w:val="00B45679"/>
    <w:rsid w:val="00B5003E"/>
    <w:rsid w:val="00B55241"/>
    <w:rsid w:val="00B55CA3"/>
    <w:rsid w:val="00B56578"/>
    <w:rsid w:val="00B568DA"/>
    <w:rsid w:val="00B57FE0"/>
    <w:rsid w:val="00B6125E"/>
    <w:rsid w:val="00B618B6"/>
    <w:rsid w:val="00B626C7"/>
    <w:rsid w:val="00B62A13"/>
    <w:rsid w:val="00B67B97"/>
    <w:rsid w:val="00B70263"/>
    <w:rsid w:val="00B74DD2"/>
    <w:rsid w:val="00B779E8"/>
    <w:rsid w:val="00B8488B"/>
    <w:rsid w:val="00B94544"/>
    <w:rsid w:val="00B968C8"/>
    <w:rsid w:val="00BA3EC5"/>
    <w:rsid w:val="00BA51D9"/>
    <w:rsid w:val="00BB29F9"/>
    <w:rsid w:val="00BB3C90"/>
    <w:rsid w:val="00BB5DFC"/>
    <w:rsid w:val="00BC302E"/>
    <w:rsid w:val="00BD279D"/>
    <w:rsid w:val="00BD453D"/>
    <w:rsid w:val="00BD6BB8"/>
    <w:rsid w:val="00BD73A9"/>
    <w:rsid w:val="00BF069D"/>
    <w:rsid w:val="00BF13E2"/>
    <w:rsid w:val="00BF2927"/>
    <w:rsid w:val="00BF6460"/>
    <w:rsid w:val="00C07CF8"/>
    <w:rsid w:val="00C13852"/>
    <w:rsid w:val="00C213BA"/>
    <w:rsid w:val="00C272B2"/>
    <w:rsid w:val="00C417AB"/>
    <w:rsid w:val="00C41E5A"/>
    <w:rsid w:val="00C51E83"/>
    <w:rsid w:val="00C56EC7"/>
    <w:rsid w:val="00C65A22"/>
    <w:rsid w:val="00C66BA2"/>
    <w:rsid w:val="00C91A30"/>
    <w:rsid w:val="00C949A9"/>
    <w:rsid w:val="00C95985"/>
    <w:rsid w:val="00CB0DE9"/>
    <w:rsid w:val="00CB3D43"/>
    <w:rsid w:val="00CC3021"/>
    <w:rsid w:val="00CC4B9B"/>
    <w:rsid w:val="00CC5026"/>
    <w:rsid w:val="00CC68D0"/>
    <w:rsid w:val="00CE4243"/>
    <w:rsid w:val="00CF7951"/>
    <w:rsid w:val="00CF7CE8"/>
    <w:rsid w:val="00D03F9A"/>
    <w:rsid w:val="00D062CE"/>
    <w:rsid w:val="00D06D51"/>
    <w:rsid w:val="00D11CCC"/>
    <w:rsid w:val="00D24991"/>
    <w:rsid w:val="00D27BE4"/>
    <w:rsid w:val="00D41850"/>
    <w:rsid w:val="00D50255"/>
    <w:rsid w:val="00D52498"/>
    <w:rsid w:val="00D57F50"/>
    <w:rsid w:val="00D63B0F"/>
    <w:rsid w:val="00D84047"/>
    <w:rsid w:val="00D9597E"/>
    <w:rsid w:val="00DA0EFB"/>
    <w:rsid w:val="00DC748E"/>
    <w:rsid w:val="00DD3B68"/>
    <w:rsid w:val="00DD4BA6"/>
    <w:rsid w:val="00DD4C82"/>
    <w:rsid w:val="00DE25B4"/>
    <w:rsid w:val="00DE34CF"/>
    <w:rsid w:val="00DF5626"/>
    <w:rsid w:val="00E04D63"/>
    <w:rsid w:val="00E13F3D"/>
    <w:rsid w:val="00E17DB0"/>
    <w:rsid w:val="00E24C67"/>
    <w:rsid w:val="00E32473"/>
    <w:rsid w:val="00E324B2"/>
    <w:rsid w:val="00E34898"/>
    <w:rsid w:val="00E5218D"/>
    <w:rsid w:val="00E8557C"/>
    <w:rsid w:val="00E96107"/>
    <w:rsid w:val="00EA41A5"/>
    <w:rsid w:val="00EB09B7"/>
    <w:rsid w:val="00EB09BF"/>
    <w:rsid w:val="00EB22E9"/>
    <w:rsid w:val="00EB281E"/>
    <w:rsid w:val="00EB5E22"/>
    <w:rsid w:val="00EB661B"/>
    <w:rsid w:val="00EC2ACC"/>
    <w:rsid w:val="00EE7D7C"/>
    <w:rsid w:val="00EF0748"/>
    <w:rsid w:val="00EF28DD"/>
    <w:rsid w:val="00EF7D4B"/>
    <w:rsid w:val="00F06D00"/>
    <w:rsid w:val="00F070CA"/>
    <w:rsid w:val="00F13CA7"/>
    <w:rsid w:val="00F151B8"/>
    <w:rsid w:val="00F16D0A"/>
    <w:rsid w:val="00F24DB2"/>
    <w:rsid w:val="00F25D98"/>
    <w:rsid w:val="00F27FE7"/>
    <w:rsid w:val="00F300FB"/>
    <w:rsid w:val="00F30560"/>
    <w:rsid w:val="00F40D7D"/>
    <w:rsid w:val="00F45842"/>
    <w:rsid w:val="00F60145"/>
    <w:rsid w:val="00F7096C"/>
    <w:rsid w:val="00F724F5"/>
    <w:rsid w:val="00F80D6A"/>
    <w:rsid w:val="00F81E62"/>
    <w:rsid w:val="00F91561"/>
    <w:rsid w:val="00F92BB3"/>
    <w:rsid w:val="00FB3AFD"/>
    <w:rsid w:val="00FB6386"/>
    <w:rsid w:val="00FC0DBC"/>
    <w:rsid w:val="00FD6EBB"/>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C3C60-72A0-4EB2-94D7-D272B88A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2702</Words>
  <Characters>15405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3</cp:revision>
  <cp:lastPrinted>1900-01-01T05:00:00Z</cp:lastPrinted>
  <dcterms:created xsi:type="dcterms:W3CDTF">2019-05-06T08:14:00Z</dcterms:created>
  <dcterms:modified xsi:type="dcterms:W3CDTF">2019-05-07T03:36:00Z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